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8153031"/>
        <w:docPartObj>
          <w:docPartGallery w:val="Cover Pages"/>
          <w:docPartUnique/>
        </w:docPartObj>
      </w:sdtPr>
      <w:sdtEndPr/>
      <w:sdtContent>
        <w:p w14:paraId="21F45F29" w14:textId="77777777" w:rsidR="003F3777" w:rsidRDefault="003F3777" w:rsidP="003F3777">
          <w:r>
            <w:rPr>
              <w:noProof/>
            </w:rPr>
            <mc:AlternateContent>
              <mc:Choice Requires="wps">
                <w:drawing>
                  <wp:anchor distT="0" distB="0" distL="114300" distR="114300" simplePos="0" relativeHeight="251652608" behindDoc="0" locked="0" layoutInCell="1" allowOverlap="1" wp14:anchorId="7988BD75" wp14:editId="0DD939F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E94EB51" w14:textId="77777777" w:rsidR="003F3777" w:rsidRPr="00885757" w:rsidRDefault="003F3777" w:rsidP="003F3777">
                                <w:pPr>
                                  <w:pStyle w:val="NoSpacing"/>
                                  <w:rPr>
                                    <w:noProof/>
                                    <w:color w:val="44546A" w:themeColor="text2"/>
                                    <w:sz w:val="32"/>
                                    <w:szCs w:val="32"/>
                                    <w:lang w:val="en-AU"/>
                                  </w:rPr>
                                </w:pPr>
                                <w:r w:rsidRPr="00885757">
                                  <w:rPr>
                                    <w:noProof/>
                                    <w:color w:val="44546A" w:themeColor="text2"/>
                                    <w:sz w:val="32"/>
                                    <w:szCs w:val="32"/>
                                    <w:lang w:val="en-AU"/>
                                  </w:rPr>
                                  <w:t>Kiama High School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7988BD75">
                    <v:stroke joinstyle="miter"/>
                    <v:path gradientshapeok="t" o:connecttype="rect"/>
                  </v:shapetype>
                  <v:shape id="Text Box 465" style="position:absolute;margin-left:0;margin-top:0;width:220.3pt;height:21.15pt;z-index:251652608;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RPHgIAADo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7YfZwfFCae00C2AM3xdYSsb&#10;5vwLs6g4do9b7J/xkAqwJPQWJSXYX3+7D/EoBKKUNLhBOXU/D8wKStQPjRLdDcfjsHLRGU9mI3Ts&#10;LbK7RfShfgBc0iG+F8OjGeK9OpvSQv2Oy74KVRFimmPtnO7O5oPv9hofCxerVQzCJTPMb/TW8JA6&#10;EBaIfm3fmTW9Gh51fILzrrHsgyhdbPjTmdXBozRRsUBwxyoqHRxc0Kh5/5jCC7j1Y9T1yS9/AwAA&#10;//8DAFBLAwQUAAYACAAAACEAU822794AAAAEAQAADwAAAGRycy9kb3ducmV2LnhtbEyPT0vDQBDF&#10;74LfYRnBS7GbxFJLmk0pggcRofYP9LjNjkk0Oxuy2zT103f0Ui/DG97w3m+yxWAb0WPna0cK4nEE&#10;AqlwpqZSwXbz8jAD4YMmoxtHqOCMHhb57U2mU+NO9IH9OpSCQ8inWkEVQptK6YsKrfZj1yKx9+k6&#10;qwOvXSlNp08cbhuZRNFUWl0TN1S6xecKi+/10SoYLcP27fU9Hq32/f5pd46T2ddPotT93bCcgwg4&#10;hOsx/OIzOuTMdHBHMl40CviR8DfZm0yiKYgDi+QRZJ7J//D5BQAA//8DAFBLAQItABQABgAIAAAA&#10;IQC2gziS/gAAAOEBAAATAAAAAAAAAAAAAAAAAAAAAABbQ29udGVudF9UeXBlc10ueG1sUEsBAi0A&#10;FAAGAAgAAAAhADj9If/WAAAAlAEAAAsAAAAAAAAAAAAAAAAALwEAAF9yZWxzLy5yZWxzUEsBAi0A&#10;FAAGAAgAAAAhABPL1E8eAgAAOgQAAA4AAAAAAAAAAAAAAAAALgIAAGRycy9lMm9Eb2MueG1sUEsB&#10;Ai0AFAAGAAgAAAAhAFPNtu/eAAAABAEAAA8AAAAAAAAAAAAAAAAAeAQAAGRycy9kb3ducmV2Lnht&#10;bFBLBQYAAAAABAAEAPMAAACDBQAAAAA=&#10;">
                    <v:textbox style="mso-fit-shape-to-text:t">
                      <w:txbxContent>
                        <w:p w:rsidRPr="00885757" w:rsidR="003F3777" w:rsidP="003F3777" w:rsidRDefault="003F3777" w14:paraId="2E94EB51" w14:textId="77777777">
                          <w:pPr>
                            <w:pStyle w:val="NoSpacing"/>
                            <w:rPr>
                              <w:noProof/>
                              <w:color w:val="44546A" w:themeColor="text2"/>
                              <w:sz w:val="32"/>
                              <w:szCs w:val="32"/>
                              <w:lang w:val="en-AU"/>
                            </w:rPr>
                          </w:pPr>
                          <w:r w:rsidRPr="00885757">
                            <w:rPr>
                              <w:noProof/>
                              <w:color w:val="44546A" w:themeColor="text2"/>
                              <w:sz w:val="32"/>
                              <w:szCs w:val="32"/>
                              <w:lang w:val="en-AU"/>
                            </w:rPr>
                            <w:t>Kiama High School</w:t>
                          </w:r>
                        </w:p>
                      </w:txbxContent>
                    </v:textbox>
                    <w10:wrap type="square"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6190F046" wp14:editId="105E94D5">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DC9208D" w14:textId="77777777" w:rsidR="003F3777" w:rsidRDefault="003F3777" w:rsidP="003F377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rect id="Rectangle 466" style="position:absolute;margin-left:0;margin-top:0;width:581.4pt;height:752.4pt;z-index:-2516648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7" fillcolor="#d9e2f3 [660]" stroked="f" strokeweight="1pt" w14:anchorId="6190F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u3xDDN0AAAAHAQAADwAAAGRycy9kb3ducmV2LnhtbEyPMU/DQAyFdyT+w8lILBW9&#10;tGqjKuRSUaSyMRC6dLvk3CQiZ0e5axv+PS4LLJat9/T8vXw7+V5dcAwdk4HFPAGFVLPrqDFw+Nw/&#10;bUCFaMnZngkNfGOAbXF/l9vM8ZU+8FLGRkkIhcwaaGMcMq1D3aK3Yc4DkmgnHr2Nco6NdqO9Srjv&#10;9TJJUu1tR/KhtQO+tlh/lWdvYJ/GY3fi49v6MEuHWblbvVc7NubxYXp5BhVxin9muOELOhTCVPGZ&#10;XFC9ASkSf+dNW6RL6VHJtk5WG9BFrv/zFz8AAAD//wMAUEsBAi0AFAAGAAgAAAAhALaDOJL+AAAA&#10;4QEAABMAAAAAAAAAAAAAAAAAAAAAAFtDb250ZW50X1R5cGVzXS54bWxQSwECLQAUAAYACAAAACEA&#10;OP0h/9YAAACUAQAACwAAAAAAAAAAAAAAAAAvAQAAX3JlbHMvLnJlbHNQSwECLQAUAAYACAAAACEA&#10;0DBd68ACAABhBgAADgAAAAAAAAAAAAAAAAAuAgAAZHJzL2Uyb0RvYy54bWxQSwECLQAUAAYACAAA&#10;ACEAu3xDDN0AAAAHAQAADwAAAAAAAAAAAAAAAAAaBQAAZHJzL2Rvd25yZXYueG1sUEsFBgAAAAAE&#10;AAQA8wAAACQGAAAAAA==&#10;">
                    <v:fill type="gradient" color2="#8eaadb [1940]" focus="100%" rotate="t">
                      <o:fill v:ext="view" type="gradientUnscaled"/>
                    </v:fill>
                    <v:textbox inset="21.6pt,,21.6pt">
                      <w:txbxContent>
                        <w:p w:rsidR="003F3777" w:rsidP="003F3777" w:rsidRDefault="003F3777" w14:paraId="7DC9208D" w14:textId="77777777"/>
                      </w:txbxContent>
                    </v:textbox>
                    <w10:wrap anchorx="page" anchory="page"/>
                  </v:rect>
                </w:pict>
              </mc:Fallback>
            </mc:AlternateContent>
          </w:r>
          <w:r>
            <w:rPr>
              <w:noProof/>
            </w:rPr>
            <mc:AlternateContent>
              <mc:Choice Requires="wps">
                <w:drawing>
                  <wp:anchor distT="0" distB="0" distL="114300" distR="114300" simplePos="0" relativeHeight="251646464" behindDoc="0" locked="0" layoutInCell="1" allowOverlap="1" wp14:anchorId="17807C55" wp14:editId="372E9143">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rect id="Rectangle 468"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spid="_x0000_s1026" fillcolor="white [3212]" strokecolor="#747070 [1614]" strokeweight="1.25pt" w14:anchorId="7198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w10:wrap anchorx="page" anchory="page"/>
                  </v:rect>
                </w:pict>
              </mc:Fallback>
            </mc:AlternateContent>
          </w:r>
          <w:r>
            <w:rPr>
              <w:noProof/>
            </w:rPr>
            <mc:AlternateContent>
              <mc:Choice Requires="wps">
                <w:drawing>
                  <wp:anchor distT="0" distB="0" distL="114300" distR="114300" simplePos="0" relativeHeight="251650560" behindDoc="0" locked="0" layoutInCell="1" allowOverlap="1" wp14:anchorId="10877CA7" wp14:editId="38C5C6D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rect id="Rectangle 469" style="position:absolute;margin-left:0;margin-top:0;width:226.45pt;height:9.35pt;z-index:25166131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4472c4 [3204]" stroked="f" strokeweight="1pt" w14:anchorId="16B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w10:wrap anchorx="page" anchory="page"/>
                  </v:rect>
                </w:pict>
              </mc:Fallback>
            </mc:AlternateContent>
          </w:r>
          <w:r>
            <w:rPr>
              <w:noProof/>
            </w:rPr>
            <mc:AlternateContent>
              <mc:Choice Requires="wps">
                <w:drawing>
                  <wp:anchor distT="0" distB="0" distL="114300" distR="114300" simplePos="0" relativeHeight="251649536" behindDoc="0" locked="0" layoutInCell="1" allowOverlap="1" wp14:anchorId="166929F4" wp14:editId="5B7B29F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250A9A55" w14:textId="703A7C53" w:rsidR="003F3777" w:rsidRDefault="00642467" w:rsidP="003F3777">
                                    <w:pPr>
                                      <w:spacing w:line="240" w:lineRule="auto"/>
                                      <w:jc w:val="center"/>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Assessment Schedule</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2CF72EA" w14:textId="49A7936C" w:rsidR="003F3777" w:rsidRDefault="00642467" w:rsidP="003F3777">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Year 8 - 202</w:t>
                                    </w:r>
                                    <w:r w:rsidR="002479A0">
                                      <w:rPr>
                                        <w:rFonts w:asciiTheme="majorHAnsi" w:eastAsiaTheme="majorEastAsia" w:hAnsiTheme="majorHAnsi" w:cstheme="majorBidi"/>
                                        <w:noProof/>
                                        <w:color w:val="44546A" w:themeColor="text2"/>
                                        <w:sz w:val="32"/>
                                        <w:szCs w:val="32"/>
                                      </w:rPr>
                                      <w:t>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166929F4">
                    <v:stroke joinstyle="miter"/>
                    <v:path gradientshapeok="t" o:connecttype="rect"/>
                  </v:shapetype>
                  <v:shape id="Text Box 470" style="position:absolute;margin-left:0;margin-top:0;width:220.3pt;height:194.9pt;z-index:25164953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DRZOWAIwIAAEIEAAAOAAAAAAAAAAAAAAAAAC4CAABkcnMvZTJvRG9jLnhtbFBL&#10;AQItABQABgAIAAAAIQB5RCvu2gAAAAUBAAAPAAAAAAAAAAAAAAAAAH0EAABkcnMvZG93bnJldi54&#10;bWxQSwUGAAAAAAQABADzAAAAhAUAAAAA&#10;">
                    <v:textbox style="mso-fit-shape-to-text:t">
                      <w:txbxContent>
                        <w:sdt>
                          <w:sdtPr>
                            <w:rPr>
                              <w:rFonts w:asciiTheme="majorHAnsi" w:hAnsiTheme="majorHAnsi" w:eastAsiaTheme="majorEastAsia"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3F3777" w:rsidP="003F3777" w:rsidRDefault="00642467" w14:paraId="250A9A55" w14:textId="703A7C53">
                              <w:pPr>
                                <w:spacing w:line="240" w:lineRule="auto"/>
                                <w:jc w:val="center"/>
                                <w:rPr>
                                  <w:rFonts w:asciiTheme="majorHAnsi" w:hAnsiTheme="majorHAnsi" w:eastAsiaTheme="majorEastAsia" w:cstheme="majorBidi"/>
                                  <w:noProof/>
                                  <w:color w:val="4472C4" w:themeColor="accent1"/>
                                  <w:sz w:val="72"/>
                                  <w:szCs w:val="144"/>
                                </w:rPr>
                              </w:pPr>
                              <w:r>
                                <w:rPr>
                                  <w:rFonts w:asciiTheme="majorHAnsi" w:hAnsiTheme="majorHAnsi" w:eastAsiaTheme="majorEastAsia" w:cstheme="majorBidi"/>
                                  <w:noProof/>
                                  <w:color w:val="4472C4" w:themeColor="accent1"/>
                                  <w:sz w:val="72"/>
                                  <w:szCs w:val="72"/>
                                </w:rPr>
                                <w:t>Assessment Schedule</w:t>
                              </w:r>
                            </w:p>
                          </w:sdtContent>
                        </w:sdt>
                        <w:sdt>
                          <w:sdtPr>
                            <w:rPr>
                              <w:rFonts w:asciiTheme="majorHAnsi" w:hAnsiTheme="majorHAnsi" w:eastAsiaTheme="majorEastAsia"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3F3777" w:rsidP="003F3777" w:rsidRDefault="00642467" w14:paraId="22CF72EA" w14:textId="49A7936C">
                              <w:pPr>
                                <w:jc w:val="center"/>
                                <w:rPr>
                                  <w:rFonts w:asciiTheme="majorHAnsi" w:hAnsiTheme="majorHAnsi" w:eastAsiaTheme="majorEastAsia" w:cstheme="majorBidi"/>
                                  <w:noProof/>
                                  <w:color w:val="44546A" w:themeColor="text2"/>
                                  <w:sz w:val="32"/>
                                  <w:szCs w:val="40"/>
                                </w:rPr>
                              </w:pPr>
                              <w:r>
                                <w:rPr>
                                  <w:rFonts w:asciiTheme="majorHAnsi" w:hAnsiTheme="majorHAnsi" w:eastAsiaTheme="majorEastAsia" w:cstheme="majorBidi"/>
                                  <w:noProof/>
                                  <w:color w:val="44546A" w:themeColor="text2"/>
                                  <w:sz w:val="32"/>
                                  <w:szCs w:val="32"/>
                                </w:rPr>
                                <w:t>Year 8 - 202</w:t>
                              </w:r>
                              <w:r w:rsidR="002479A0">
                                <w:rPr>
                                  <w:rFonts w:asciiTheme="majorHAnsi" w:hAnsiTheme="majorHAnsi" w:eastAsiaTheme="majorEastAsia" w:cstheme="majorBidi"/>
                                  <w:noProof/>
                                  <w:color w:val="44546A" w:themeColor="text2"/>
                                  <w:sz w:val="32"/>
                                  <w:szCs w:val="32"/>
                                </w:rPr>
                                <w:t>4</w:t>
                              </w:r>
                            </w:p>
                          </w:sdtContent>
                        </w:sdt>
                      </w:txbxContent>
                    </v:textbox>
                    <w10:wrap type="square" anchorx="page" anchory="page"/>
                  </v:shape>
                </w:pict>
              </mc:Fallback>
            </mc:AlternateContent>
          </w:r>
        </w:p>
        <w:p w14:paraId="36F37C31" w14:textId="77777777" w:rsidR="003F3777" w:rsidRDefault="003F3777" w:rsidP="003F3777">
          <w:r>
            <w:rPr>
              <w:noProof/>
            </w:rPr>
            <w:drawing>
              <wp:anchor distT="0" distB="0" distL="114300" distR="114300" simplePos="0" relativeHeight="251653632" behindDoc="0" locked="0" layoutInCell="1" allowOverlap="1" wp14:anchorId="1F04D426" wp14:editId="174B883B">
                <wp:simplePos x="0" y="0"/>
                <wp:positionH relativeFrom="column">
                  <wp:posOffset>3238500</wp:posOffset>
                </wp:positionH>
                <wp:positionV relativeFrom="paragraph">
                  <wp:posOffset>6350</wp:posOffset>
                </wp:positionV>
                <wp:extent cx="1320800" cy="153035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20800" cy="1530350"/>
                        </a:xfrm>
                        <a:prstGeom prst="rect">
                          <a:avLst/>
                        </a:prstGeom>
                      </pic:spPr>
                    </pic:pic>
                  </a:graphicData>
                </a:graphic>
              </wp:anchor>
            </w:drawing>
          </w:r>
          <w:r>
            <w:br w:type="page"/>
          </w:r>
        </w:p>
      </w:sdtContent>
    </w:sdt>
    <w:sdt>
      <w:sdtPr>
        <w:rPr>
          <w:rFonts w:asciiTheme="minorHAnsi" w:eastAsiaTheme="minorHAnsi" w:hAnsiTheme="minorHAnsi" w:cstheme="minorBidi"/>
          <w:color w:val="auto"/>
          <w:sz w:val="22"/>
          <w:szCs w:val="22"/>
          <w:lang w:val="en-AU"/>
        </w:rPr>
        <w:id w:val="6762262"/>
        <w:docPartObj>
          <w:docPartGallery w:val="Table of Contents"/>
          <w:docPartUnique/>
        </w:docPartObj>
      </w:sdtPr>
      <w:sdtEndPr/>
      <w:sdtContent>
        <w:p w14:paraId="35F0248A" w14:textId="77777777" w:rsidR="003F3777" w:rsidRDefault="003F3777" w:rsidP="003F3777">
          <w:pPr>
            <w:pStyle w:val="TOCHeading"/>
          </w:pPr>
          <w:r>
            <w:t>Table of Contents</w:t>
          </w:r>
        </w:p>
        <w:p w14:paraId="02AA6273" w14:textId="77777777" w:rsidR="0052092B" w:rsidRPr="0052092B" w:rsidRDefault="0052092B" w:rsidP="0052092B">
          <w:pPr>
            <w:rPr>
              <w:lang w:val="en-US"/>
            </w:rPr>
          </w:pPr>
        </w:p>
        <w:p w14:paraId="0CF672DD" w14:textId="7F8D2B23" w:rsidR="004C3277" w:rsidRPr="007C3DA2" w:rsidRDefault="004C3277" w:rsidP="02B33937">
          <w:pPr>
            <w:pStyle w:val="TOC1"/>
            <w:tabs>
              <w:tab w:val="right" w:leader="dot" w:pos="9990"/>
            </w:tabs>
            <w:rPr>
              <w:rStyle w:val="Hyperlink"/>
              <w:noProof/>
              <w:lang w:eastAsia="en-AU"/>
            </w:rPr>
          </w:pPr>
          <w:r w:rsidRPr="007C3DA2">
            <w:fldChar w:fldCharType="begin"/>
          </w:r>
          <w:r w:rsidR="003F3777" w:rsidRPr="007C3DA2">
            <w:instrText>TOC \o "1-3" \h \z \u</w:instrText>
          </w:r>
          <w:r w:rsidRPr="007C3DA2">
            <w:fldChar w:fldCharType="separate"/>
          </w:r>
          <w:hyperlink w:anchor="_Toc952369474">
            <w:r w:rsidR="02B33937" w:rsidRPr="007C3DA2">
              <w:rPr>
                <w:rStyle w:val="Hyperlink"/>
              </w:rPr>
              <w:t>What is assessment?</w:t>
            </w:r>
            <w:r w:rsidR="003F3777" w:rsidRPr="007C3DA2">
              <w:tab/>
            </w:r>
            <w:r w:rsidR="003F3777" w:rsidRPr="007C3DA2">
              <w:fldChar w:fldCharType="begin"/>
            </w:r>
            <w:r w:rsidR="003F3777" w:rsidRPr="007C3DA2">
              <w:instrText>PAGEREF _Toc952369474 \h</w:instrText>
            </w:r>
            <w:r w:rsidR="003F3777" w:rsidRPr="007C3DA2">
              <w:fldChar w:fldCharType="separate"/>
            </w:r>
            <w:r w:rsidR="02B33937" w:rsidRPr="007C3DA2">
              <w:rPr>
                <w:rStyle w:val="Hyperlink"/>
              </w:rPr>
              <w:t>2</w:t>
            </w:r>
            <w:r w:rsidR="003F3777" w:rsidRPr="007C3DA2">
              <w:fldChar w:fldCharType="end"/>
            </w:r>
          </w:hyperlink>
        </w:p>
        <w:p w14:paraId="65A13CBC" w14:textId="515EC677" w:rsidR="004C3277" w:rsidRPr="007C3DA2" w:rsidRDefault="00D12D93" w:rsidP="02B33937">
          <w:pPr>
            <w:pStyle w:val="TOC1"/>
            <w:tabs>
              <w:tab w:val="right" w:leader="dot" w:pos="9990"/>
            </w:tabs>
            <w:rPr>
              <w:rStyle w:val="Hyperlink"/>
              <w:noProof/>
              <w:lang w:eastAsia="en-AU"/>
            </w:rPr>
          </w:pPr>
          <w:hyperlink w:anchor="_Toc1327979819">
            <w:r w:rsidR="02B33937" w:rsidRPr="007C3DA2">
              <w:rPr>
                <w:rStyle w:val="Hyperlink"/>
              </w:rPr>
              <w:t>Assessment of learning in Year 8</w:t>
            </w:r>
            <w:r w:rsidR="004C3277" w:rsidRPr="007C3DA2">
              <w:tab/>
            </w:r>
            <w:r w:rsidR="004C3277" w:rsidRPr="007C3DA2">
              <w:fldChar w:fldCharType="begin"/>
            </w:r>
            <w:r w:rsidR="004C3277" w:rsidRPr="007C3DA2">
              <w:instrText>PAGEREF _Toc1327979819 \h</w:instrText>
            </w:r>
            <w:r w:rsidR="004C3277" w:rsidRPr="007C3DA2">
              <w:fldChar w:fldCharType="separate"/>
            </w:r>
            <w:r w:rsidR="02B33937" w:rsidRPr="007C3DA2">
              <w:rPr>
                <w:rStyle w:val="Hyperlink"/>
              </w:rPr>
              <w:t>3</w:t>
            </w:r>
            <w:r w:rsidR="004C3277" w:rsidRPr="007C3DA2">
              <w:fldChar w:fldCharType="end"/>
            </w:r>
          </w:hyperlink>
        </w:p>
        <w:p w14:paraId="75A3D7D4" w14:textId="01F84AA4" w:rsidR="004C3277" w:rsidRPr="007C3DA2" w:rsidRDefault="00D12D93" w:rsidP="02B33937">
          <w:pPr>
            <w:pStyle w:val="TOC1"/>
            <w:tabs>
              <w:tab w:val="right" w:leader="dot" w:pos="9990"/>
            </w:tabs>
            <w:rPr>
              <w:rStyle w:val="Hyperlink"/>
              <w:noProof/>
              <w:lang w:eastAsia="en-AU"/>
            </w:rPr>
          </w:pPr>
          <w:hyperlink w:anchor="_Toc2022696457">
            <w:r w:rsidR="02B33937" w:rsidRPr="007C3DA2">
              <w:rPr>
                <w:rStyle w:val="Hyperlink"/>
              </w:rPr>
              <w:t>Assessment for learning in Year 8</w:t>
            </w:r>
            <w:r w:rsidR="004C3277" w:rsidRPr="007C3DA2">
              <w:tab/>
            </w:r>
            <w:r w:rsidR="004C3277" w:rsidRPr="007C3DA2">
              <w:fldChar w:fldCharType="begin"/>
            </w:r>
            <w:r w:rsidR="004C3277" w:rsidRPr="007C3DA2">
              <w:instrText>PAGEREF _Toc2022696457 \h</w:instrText>
            </w:r>
            <w:r w:rsidR="004C3277" w:rsidRPr="007C3DA2">
              <w:fldChar w:fldCharType="separate"/>
            </w:r>
            <w:r w:rsidR="02B33937" w:rsidRPr="007C3DA2">
              <w:rPr>
                <w:rStyle w:val="Hyperlink"/>
              </w:rPr>
              <w:t>3</w:t>
            </w:r>
            <w:r w:rsidR="004C3277" w:rsidRPr="007C3DA2">
              <w:fldChar w:fldCharType="end"/>
            </w:r>
          </w:hyperlink>
        </w:p>
        <w:p w14:paraId="299BD08F" w14:textId="2BC474E8" w:rsidR="004C3277" w:rsidRPr="007C3DA2" w:rsidRDefault="00D12D93" w:rsidP="02B33937">
          <w:pPr>
            <w:pStyle w:val="TOC1"/>
            <w:tabs>
              <w:tab w:val="right" w:leader="dot" w:pos="9990"/>
            </w:tabs>
            <w:rPr>
              <w:rStyle w:val="Hyperlink"/>
              <w:noProof/>
              <w:lang w:eastAsia="en-AU"/>
            </w:rPr>
          </w:pPr>
          <w:hyperlink w:anchor="_Toc744809405">
            <w:r w:rsidR="02B33937" w:rsidRPr="007C3DA2">
              <w:rPr>
                <w:rStyle w:val="Hyperlink"/>
              </w:rPr>
              <w:t>What do formal assessment tasks look like?</w:t>
            </w:r>
            <w:r w:rsidR="004C3277" w:rsidRPr="007C3DA2">
              <w:tab/>
            </w:r>
            <w:r w:rsidR="004C3277" w:rsidRPr="007C3DA2">
              <w:fldChar w:fldCharType="begin"/>
            </w:r>
            <w:r w:rsidR="004C3277" w:rsidRPr="007C3DA2">
              <w:instrText>PAGEREF _Toc744809405 \h</w:instrText>
            </w:r>
            <w:r w:rsidR="004C3277" w:rsidRPr="007C3DA2">
              <w:fldChar w:fldCharType="separate"/>
            </w:r>
            <w:r w:rsidR="02B33937" w:rsidRPr="007C3DA2">
              <w:rPr>
                <w:rStyle w:val="Hyperlink"/>
              </w:rPr>
              <w:t>3</w:t>
            </w:r>
            <w:r w:rsidR="004C3277" w:rsidRPr="007C3DA2">
              <w:fldChar w:fldCharType="end"/>
            </w:r>
          </w:hyperlink>
        </w:p>
        <w:p w14:paraId="599CD131" w14:textId="08315A2E" w:rsidR="004C3277" w:rsidRPr="007C3DA2" w:rsidRDefault="00D12D93" w:rsidP="02B33937">
          <w:pPr>
            <w:pStyle w:val="TOC1"/>
            <w:tabs>
              <w:tab w:val="right" w:leader="dot" w:pos="9990"/>
            </w:tabs>
            <w:rPr>
              <w:rStyle w:val="Hyperlink"/>
              <w:noProof/>
              <w:lang w:eastAsia="en-AU"/>
            </w:rPr>
          </w:pPr>
          <w:hyperlink w:anchor="_Toc1973285849">
            <w:r w:rsidR="02B33937" w:rsidRPr="007C3DA2">
              <w:rPr>
                <w:rStyle w:val="Hyperlink"/>
              </w:rPr>
              <w:t>Student rights and responsibilities in assessment:</w:t>
            </w:r>
            <w:r w:rsidR="004C3277" w:rsidRPr="007C3DA2">
              <w:tab/>
            </w:r>
            <w:r w:rsidR="004C3277" w:rsidRPr="007C3DA2">
              <w:fldChar w:fldCharType="begin"/>
            </w:r>
            <w:r w:rsidR="004C3277" w:rsidRPr="007C3DA2">
              <w:instrText>PAGEREF _Toc1973285849 \h</w:instrText>
            </w:r>
            <w:r w:rsidR="004C3277" w:rsidRPr="007C3DA2">
              <w:fldChar w:fldCharType="separate"/>
            </w:r>
            <w:r w:rsidR="02B33937" w:rsidRPr="007C3DA2">
              <w:rPr>
                <w:rStyle w:val="Hyperlink"/>
              </w:rPr>
              <w:t>4</w:t>
            </w:r>
            <w:r w:rsidR="004C3277" w:rsidRPr="007C3DA2">
              <w:fldChar w:fldCharType="end"/>
            </w:r>
          </w:hyperlink>
        </w:p>
        <w:p w14:paraId="70123D6F" w14:textId="52F3F74A" w:rsidR="004C3277" w:rsidRPr="007C3DA2" w:rsidRDefault="00D12D93" w:rsidP="02B33937">
          <w:pPr>
            <w:pStyle w:val="TOC1"/>
            <w:tabs>
              <w:tab w:val="right" w:leader="dot" w:pos="9990"/>
            </w:tabs>
            <w:rPr>
              <w:rStyle w:val="Hyperlink"/>
              <w:noProof/>
              <w:lang w:eastAsia="en-AU"/>
            </w:rPr>
          </w:pPr>
          <w:hyperlink w:anchor="_Toc843681218">
            <w:r w:rsidR="02B33937" w:rsidRPr="007C3DA2">
              <w:rPr>
                <w:rStyle w:val="Hyperlink"/>
              </w:rPr>
              <w:t>Kiama High School Assessment Policy for Stage 4</w:t>
            </w:r>
            <w:r w:rsidR="004C3277" w:rsidRPr="007C3DA2">
              <w:tab/>
            </w:r>
            <w:r w:rsidR="004C3277" w:rsidRPr="007C3DA2">
              <w:fldChar w:fldCharType="begin"/>
            </w:r>
            <w:r w:rsidR="004C3277" w:rsidRPr="007C3DA2">
              <w:instrText>PAGEREF _Toc843681218 \h</w:instrText>
            </w:r>
            <w:r w:rsidR="004C3277" w:rsidRPr="007C3DA2">
              <w:fldChar w:fldCharType="separate"/>
            </w:r>
            <w:r w:rsidR="02B33937" w:rsidRPr="007C3DA2">
              <w:rPr>
                <w:rStyle w:val="Hyperlink"/>
              </w:rPr>
              <w:t>4</w:t>
            </w:r>
            <w:r w:rsidR="004C3277" w:rsidRPr="007C3DA2">
              <w:fldChar w:fldCharType="end"/>
            </w:r>
          </w:hyperlink>
        </w:p>
        <w:p w14:paraId="06CBB61A" w14:textId="1E2FC2B7" w:rsidR="004C3277" w:rsidRPr="007C3DA2" w:rsidRDefault="00D12D93" w:rsidP="02B33937">
          <w:pPr>
            <w:pStyle w:val="TOC1"/>
            <w:tabs>
              <w:tab w:val="right" w:leader="dot" w:pos="9990"/>
            </w:tabs>
            <w:rPr>
              <w:rStyle w:val="Hyperlink"/>
              <w:noProof/>
              <w:lang w:eastAsia="en-AU"/>
            </w:rPr>
          </w:pPr>
          <w:hyperlink w:anchor="_Toc1701575639">
            <w:r w:rsidR="02B33937" w:rsidRPr="007C3DA2">
              <w:rPr>
                <w:rStyle w:val="Hyperlink"/>
              </w:rPr>
              <w:t>Request for consideration or extension</w:t>
            </w:r>
            <w:r w:rsidR="004C3277" w:rsidRPr="007C3DA2">
              <w:tab/>
            </w:r>
            <w:r w:rsidR="004C3277" w:rsidRPr="007C3DA2">
              <w:fldChar w:fldCharType="begin"/>
            </w:r>
            <w:r w:rsidR="004C3277" w:rsidRPr="007C3DA2">
              <w:instrText>PAGEREF _Toc1701575639 \h</w:instrText>
            </w:r>
            <w:r w:rsidR="004C3277" w:rsidRPr="007C3DA2">
              <w:fldChar w:fldCharType="separate"/>
            </w:r>
            <w:r w:rsidR="02B33937" w:rsidRPr="007C3DA2">
              <w:rPr>
                <w:rStyle w:val="Hyperlink"/>
              </w:rPr>
              <w:t>5</w:t>
            </w:r>
            <w:r w:rsidR="004C3277" w:rsidRPr="007C3DA2">
              <w:fldChar w:fldCharType="end"/>
            </w:r>
          </w:hyperlink>
        </w:p>
        <w:p w14:paraId="5015B0C7" w14:textId="7869FF35" w:rsidR="004C3277" w:rsidRPr="007C3DA2" w:rsidRDefault="00D12D93" w:rsidP="02B33937">
          <w:pPr>
            <w:pStyle w:val="TOC1"/>
            <w:tabs>
              <w:tab w:val="right" w:leader="dot" w:pos="9990"/>
            </w:tabs>
            <w:rPr>
              <w:rStyle w:val="Hyperlink"/>
              <w:noProof/>
              <w:lang w:eastAsia="en-AU"/>
            </w:rPr>
          </w:pPr>
          <w:hyperlink w:anchor="_Toc637498835">
            <w:r w:rsidR="02B33937" w:rsidRPr="007C3DA2">
              <w:rPr>
                <w:rStyle w:val="Hyperlink"/>
              </w:rPr>
              <w:t>Core Stage 4 Courses at Kiama High School</w:t>
            </w:r>
            <w:r w:rsidR="004C3277" w:rsidRPr="007C3DA2">
              <w:tab/>
            </w:r>
            <w:r w:rsidR="004C3277" w:rsidRPr="007C3DA2">
              <w:fldChar w:fldCharType="begin"/>
            </w:r>
            <w:r w:rsidR="004C3277" w:rsidRPr="007C3DA2">
              <w:instrText>PAGEREF _Toc637498835 \h</w:instrText>
            </w:r>
            <w:r w:rsidR="004C3277" w:rsidRPr="007C3DA2">
              <w:fldChar w:fldCharType="separate"/>
            </w:r>
            <w:r w:rsidR="02B33937" w:rsidRPr="007C3DA2">
              <w:rPr>
                <w:rStyle w:val="Hyperlink"/>
              </w:rPr>
              <w:t>5</w:t>
            </w:r>
            <w:r w:rsidR="004C3277" w:rsidRPr="007C3DA2">
              <w:fldChar w:fldCharType="end"/>
            </w:r>
          </w:hyperlink>
        </w:p>
        <w:p w14:paraId="6B2B9802" w14:textId="60970033" w:rsidR="004C3277" w:rsidRPr="007C3DA2" w:rsidRDefault="02B33937" w:rsidP="02B33937">
          <w:pPr>
            <w:pStyle w:val="TOC1"/>
            <w:tabs>
              <w:tab w:val="right" w:leader="dot" w:pos="9990"/>
            </w:tabs>
            <w:rPr>
              <w:rStyle w:val="Hyperlink"/>
              <w:noProof/>
              <w:lang w:eastAsia="en-AU"/>
            </w:rPr>
          </w:pPr>
          <w:r w:rsidRPr="007C3DA2">
            <w:t>Course Assessment Programs</w:t>
          </w:r>
          <w:r w:rsidR="004C3277" w:rsidRPr="007C3DA2">
            <w:tab/>
          </w:r>
          <w:r w:rsidR="00617F98" w:rsidRPr="007C3DA2">
            <w:t>6</w:t>
          </w:r>
        </w:p>
        <w:p w14:paraId="02737D24" w14:textId="2EFEB019" w:rsidR="004C3277" w:rsidRPr="007C3DA2" w:rsidRDefault="00D12D93" w:rsidP="02B33937">
          <w:pPr>
            <w:pStyle w:val="TOC1"/>
            <w:tabs>
              <w:tab w:val="right" w:leader="dot" w:pos="9990"/>
            </w:tabs>
            <w:rPr>
              <w:rStyle w:val="Hyperlink"/>
              <w:noProof/>
              <w:lang w:eastAsia="en-AU"/>
            </w:rPr>
          </w:pPr>
          <w:hyperlink w:anchor="_Toc1490162925">
            <w:r w:rsidR="02B33937" w:rsidRPr="007C3DA2">
              <w:rPr>
                <w:rStyle w:val="Hyperlink"/>
              </w:rPr>
              <w:t>English</w:t>
            </w:r>
            <w:r w:rsidR="0002657D" w:rsidRPr="007C3DA2">
              <w:rPr>
                <w:rStyle w:val="Hyperlink"/>
              </w:rPr>
              <w:t xml:space="preserve"> </w:t>
            </w:r>
            <w:r w:rsidR="02B33937" w:rsidRPr="007C3DA2">
              <w:rPr>
                <w:rStyle w:val="Hyperlink"/>
              </w:rPr>
              <w:t>Head Teacher – Ms L. Chapman</w:t>
            </w:r>
            <w:r w:rsidR="004C3277" w:rsidRPr="007C3DA2">
              <w:tab/>
            </w:r>
            <w:r w:rsidR="004C3277" w:rsidRPr="007C3DA2">
              <w:fldChar w:fldCharType="begin"/>
            </w:r>
            <w:r w:rsidR="004C3277" w:rsidRPr="007C3DA2">
              <w:instrText>PAGEREF _Toc1490162925 \h</w:instrText>
            </w:r>
            <w:r w:rsidR="004C3277" w:rsidRPr="007C3DA2">
              <w:fldChar w:fldCharType="separate"/>
            </w:r>
            <w:r w:rsidR="02B33937" w:rsidRPr="007C3DA2">
              <w:rPr>
                <w:rStyle w:val="Hyperlink"/>
              </w:rPr>
              <w:t>7</w:t>
            </w:r>
            <w:r w:rsidR="004C3277" w:rsidRPr="007C3DA2">
              <w:fldChar w:fldCharType="end"/>
            </w:r>
          </w:hyperlink>
        </w:p>
        <w:p w14:paraId="1B3772F3" w14:textId="6011CC5B" w:rsidR="004C3277" w:rsidRPr="007C3DA2" w:rsidRDefault="00D12D93" w:rsidP="00CD5D58">
          <w:pPr>
            <w:pStyle w:val="TOC1"/>
            <w:tabs>
              <w:tab w:val="right" w:leader="dot" w:pos="9990"/>
            </w:tabs>
          </w:pPr>
          <w:hyperlink w:anchor="_Toc224298070">
            <w:r w:rsidR="02B33937" w:rsidRPr="007C3DA2">
              <w:rPr>
                <w:rStyle w:val="Hyperlink"/>
              </w:rPr>
              <w:t>Mathematics</w:t>
            </w:r>
            <w:r w:rsidR="0002657D" w:rsidRPr="007C3DA2">
              <w:rPr>
                <w:rStyle w:val="Hyperlink"/>
              </w:rPr>
              <w:t xml:space="preserve"> </w:t>
            </w:r>
            <w:r w:rsidR="02B33937" w:rsidRPr="007C3DA2">
              <w:rPr>
                <w:rStyle w:val="Hyperlink"/>
              </w:rPr>
              <w:t xml:space="preserve">Head Teacher – </w:t>
            </w:r>
            <w:r w:rsidR="003C7282" w:rsidRPr="007C3DA2">
              <w:rPr>
                <w:rStyle w:val="Hyperlink"/>
              </w:rPr>
              <w:t xml:space="preserve">Rel </w:t>
            </w:r>
            <w:r w:rsidR="02B33937" w:rsidRPr="007C3DA2">
              <w:rPr>
                <w:rStyle w:val="Hyperlink"/>
              </w:rPr>
              <w:t xml:space="preserve">Mr </w:t>
            </w:r>
            <w:r w:rsidR="00F805EB" w:rsidRPr="007C3DA2">
              <w:rPr>
                <w:rStyle w:val="Hyperlink"/>
              </w:rPr>
              <w:t>J Jovonovski</w:t>
            </w:r>
            <w:r w:rsidR="004C3277" w:rsidRPr="007C3DA2">
              <w:tab/>
            </w:r>
            <w:r w:rsidR="004C3277" w:rsidRPr="007C3DA2">
              <w:fldChar w:fldCharType="begin"/>
            </w:r>
            <w:r w:rsidR="004C3277" w:rsidRPr="007C3DA2">
              <w:instrText>PAGEREF _Toc224298070 \h</w:instrText>
            </w:r>
            <w:r w:rsidR="004C3277" w:rsidRPr="007C3DA2">
              <w:fldChar w:fldCharType="separate"/>
            </w:r>
            <w:r w:rsidR="02B33937" w:rsidRPr="007C3DA2">
              <w:rPr>
                <w:rStyle w:val="Hyperlink"/>
              </w:rPr>
              <w:t>8</w:t>
            </w:r>
            <w:r w:rsidR="004C3277" w:rsidRPr="007C3DA2">
              <w:fldChar w:fldCharType="end"/>
            </w:r>
          </w:hyperlink>
        </w:p>
        <w:p w14:paraId="4DE6ACC9" w14:textId="437B4810" w:rsidR="00617F98" w:rsidRPr="007C3DA2" w:rsidRDefault="00123A6E" w:rsidP="00617F98">
          <w:r w:rsidRPr="007C3DA2">
            <w:t>Science Head Teacher -  McKay ……………………………………………………………………………………………………………………….10</w:t>
          </w:r>
        </w:p>
        <w:p w14:paraId="6C1CB668" w14:textId="34F057D8" w:rsidR="00123A6E" w:rsidRPr="007C3DA2" w:rsidRDefault="002316F8" w:rsidP="00617F98">
          <w:r w:rsidRPr="007C3DA2">
            <w:t>Geography Head Teacher - Rel Mr Anderberg ………………………………………………………………………………………………..11</w:t>
          </w:r>
        </w:p>
        <w:p w14:paraId="3941A474" w14:textId="108BDD4B" w:rsidR="004C3277" w:rsidRPr="007C3DA2" w:rsidRDefault="02B33937" w:rsidP="02B33937">
          <w:pPr>
            <w:pStyle w:val="TOC1"/>
            <w:tabs>
              <w:tab w:val="right" w:leader="dot" w:pos="9990"/>
            </w:tabs>
            <w:rPr>
              <w:rStyle w:val="Hyperlink"/>
              <w:noProof/>
              <w:lang w:eastAsia="en-AU"/>
            </w:rPr>
          </w:pPr>
          <w:r w:rsidRPr="007C3DA2">
            <w:t>Personal Development, Health and Physical Education (PDHPE)</w:t>
          </w:r>
          <w:r w:rsidR="00000E83" w:rsidRPr="007C3DA2">
            <w:t>………………………………………………………………………</w:t>
          </w:r>
          <w:r w:rsidR="00843469" w:rsidRPr="007C3DA2">
            <w:t>1</w:t>
          </w:r>
          <w:r w:rsidR="00D97152" w:rsidRPr="007C3DA2">
            <w:t>2</w:t>
          </w:r>
        </w:p>
        <w:p w14:paraId="264EB741" w14:textId="54C486F1" w:rsidR="004C3277" w:rsidRPr="007C3DA2" w:rsidRDefault="02B33937" w:rsidP="02B33937">
          <w:pPr>
            <w:pStyle w:val="TOC1"/>
            <w:tabs>
              <w:tab w:val="right" w:leader="dot" w:pos="9990"/>
            </w:tabs>
            <w:rPr>
              <w:rStyle w:val="Hyperlink"/>
              <w:noProof/>
              <w:lang w:eastAsia="en-AU"/>
            </w:rPr>
          </w:pPr>
          <w:r w:rsidRPr="007C3DA2">
            <w:t>Technology Mandatory (TAS Faculty)</w:t>
          </w:r>
          <w:r w:rsidR="00D97152" w:rsidRPr="007C3DA2">
            <w:t>……………………………………………………………………………………………………………….13</w:t>
          </w:r>
        </w:p>
        <w:p w14:paraId="34D90C89" w14:textId="6701E4F1" w:rsidR="004C3277" w:rsidRPr="007C3DA2" w:rsidRDefault="02B33937" w:rsidP="02B33937">
          <w:pPr>
            <w:pStyle w:val="TOC1"/>
            <w:tabs>
              <w:tab w:val="right" w:leader="dot" w:pos="9990"/>
            </w:tabs>
            <w:rPr>
              <w:rStyle w:val="Hyperlink"/>
              <w:noProof/>
              <w:lang w:eastAsia="en-AU"/>
            </w:rPr>
          </w:pPr>
          <w:r w:rsidRPr="007C3DA2">
            <w:t>Elective Course Assessment Programs</w:t>
          </w:r>
          <w:r w:rsidR="00981D51" w:rsidRPr="007C3DA2">
            <w:t>…………………………………………………………………………………………………………….14</w:t>
          </w:r>
        </w:p>
        <w:p w14:paraId="05C2A808" w14:textId="456352E8" w:rsidR="004C3277" w:rsidRPr="007C3DA2" w:rsidRDefault="02B33937" w:rsidP="02B33937">
          <w:pPr>
            <w:pStyle w:val="TOC1"/>
            <w:tabs>
              <w:tab w:val="right" w:leader="dot" w:pos="9990"/>
            </w:tabs>
            <w:rPr>
              <w:rStyle w:val="Hyperlink"/>
              <w:noProof/>
              <w:lang w:eastAsia="en-AU"/>
            </w:rPr>
          </w:pPr>
          <w:r w:rsidRPr="007C3DA2">
            <w:t>Activ8 (PDHPE Faculty)</w:t>
          </w:r>
          <w:r w:rsidR="00554A9B" w:rsidRPr="007C3DA2">
            <w:t>…………………………………………………………………………………………………………………………………….15</w:t>
          </w:r>
          <w:r w:rsidR="00554A9B" w:rsidRPr="007C3DA2">
            <w:rPr>
              <w:rStyle w:val="Hyperlink"/>
              <w:noProof/>
              <w:lang w:eastAsia="en-AU"/>
            </w:rPr>
            <w:t xml:space="preserve"> </w:t>
          </w:r>
        </w:p>
        <w:p w14:paraId="17B50098" w14:textId="32D138D0" w:rsidR="004C3277" w:rsidRPr="007C3DA2" w:rsidRDefault="02B33937" w:rsidP="02B33937">
          <w:pPr>
            <w:pStyle w:val="TOC1"/>
            <w:tabs>
              <w:tab w:val="right" w:leader="dot" w:pos="9990"/>
            </w:tabs>
            <w:rPr>
              <w:rStyle w:val="Hyperlink"/>
              <w:noProof/>
              <w:lang w:eastAsia="en-AU"/>
            </w:rPr>
          </w:pPr>
          <w:r w:rsidRPr="007C3DA2">
            <w:t>Food Technology (TAS Faculty)</w:t>
          </w:r>
          <w:r w:rsidR="000E382C" w:rsidRPr="007C3DA2">
            <w:t>………………………………………………………………………………………………………………………..16</w:t>
          </w:r>
        </w:p>
        <w:p w14:paraId="15E477DA" w14:textId="3E7480C4" w:rsidR="004C3277" w:rsidRPr="007C3DA2" w:rsidRDefault="02B33937" w:rsidP="02B33937">
          <w:pPr>
            <w:pStyle w:val="TOC1"/>
            <w:tabs>
              <w:tab w:val="right" w:leader="dot" w:pos="9990"/>
            </w:tabs>
            <w:rPr>
              <w:rStyle w:val="Hyperlink"/>
              <w:noProof/>
              <w:lang w:eastAsia="en-AU"/>
            </w:rPr>
          </w:pPr>
          <w:r w:rsidRPr="007C3DA2">
            <w:t>Marine Studies (Science Faculty)</w:t>
          </w:r>
          <w:r w:rsidR="000E382C" w:rsidRPr="007C3DA2">
            <w:t>……………………………………………………………………………………………………………………..17</w:t>
          </w:r>
          <w:r w:rsidR="000E382C" w:rsidRPr="007C3DA2">
            <w:rPr>
              <w:rStyle w:val="Hyperlink"/>
              <w:noProof/>
              <w:lang w:eastAsia="en-AU"/>
            </w:rPr>
            <w:t xml:space="preserve"> </w:t>
          </w:r>
        </w:p>
        <w:p w14:paraId="5B2894C9" w14:textId="7ECF2516" w:rsidR="004C3277" w:rsidRPr="007C3DA2" w:rsidRDefault="02B33937" w:rsidP="00E14A4B">
          <w:pPr>
            <w:pStyle w:val="TOC1"/>
            <w:tabs>
              <w:tab w:val="right" w:leader="dot" w:pos="9990"/>
            </w:tabs>
            <w:rPr>
              <w:rStyle w:val="Hyperlink"/>
              <w:noProof/>
              <w:lang w:eastAsia="en-AU"/>
            </w:rPr>
          </w:pPr>
          <w:r w:rsidRPr="007C3DA2">
            <w:t>Visual Arts (CAPA Faculty</w:t>
          </w:r>
          <w:r w:rsidR="00663C5A" w:rsidRPr="007C3DA2">
            <w:t>)………………………………………………………………………………………………………………………………..18</w:t>
          </w:r>
          <w:r w:rsidR="00663C5A" w:rsidRPr="007C3DA2">
            <w:rPr>
              <w:rStyle w:val="Hyperlink"/>
              <w:noProof/>
              <w:lang w:eastAsia="en-AU"/>
            </w:rPr>
            <w:t xml:space="preserve"> </w:t>
          </w:r>
        </w:p>
        <w:p w14:paraId="3EE0C972" w14:textId="161A5055" w:rsidR="004C3277" w:rsidRPr="007C3DA2" w:rsidRDefault="00F67953" w:rsidP="02B33937">
          <w:pPr>
            <w:pStyle w:val="TOC1"/>
            <w:tabs>
              <w:tab w:val="right" w:leader="dot" w:pos="9990"/>
            </w:tabs>
            <w:rPr>
              <w:rStyle w:val="Hyperlink"/>
              <w:noProof/>
              <w:lang w:eastAsia="en-AU"/>
            </w:rPr>
          </w:pPr>
          <w:r>
            <w:rPr>
              <w:noProof/>
            </w:rPr>
            <mc:AlternateContent>
              <mc:Choice Requires="wps">
                <w:drawing>
                  <wp:anchor distT="0" distB="0" distL="114300" distR="114300" simplePos="0" relativeHeight="251670016" behindDoc="0" locked="0" layoutInCell="1" allowOverlap="1" wp14:anchorId="29365D5E" wp14:editId="78DB2151">
                    <wp:simplePos x="0" y="0"/>
                    <wp:positionH relativeFrom="column">
                      <wp:posOffset>-152400</wp:posOffset>
                    </wp:positionH>
                    <wp:positionV relativeFrom="paragraph">
                      <wp:posOffset>223520</wp:posOffset>
                    </wp:positionV>
                    <wp:extent cx="812800" cy="368300"/>
                    <wp:effectExtent l="0" t="0" r="6350" b="0"/>
                    <wp:wrapNone/>
                    <wp:docPr id="1972827477" name="Text Box 1"/>
                    <wp:cNvGraphicFramePr/>
                    <a:graphic xmlns:a="http://schemas.openxmlformats.org/drawingml/2006/main">
                      <a:graphicData uri="http://schemas.microsoft.com/office/word/2010/wordprocessingShape">
                        <wps:wsp>
                          <wps:cNvSpPr txBox="1"/>
                          <wps:spPr>
                            <a:xfrm>
                              <a:off x="0" y="0"/>
                              <a:ext cx="812800" cy="368300"/>
                            </a:xfrm>
                            <a:prstGeom prst="rect">
                              <a:avLst/>
                            </a:prstGeom>
                            <a:solidFill>
                              <a:schemeClr val="lt1"/>
                            </a:solidFill>
                            <a:ln w="6350">
                              <a:noFill/>
                            </a:ln>
                          </wps:spPr>
                          <wps:txbx>
                            <w:txbxContent>
                              <w:p w14:paraId="1D3AC7C4" w14:textId="77777777" w:rsidR="00F67953" w:rsidRDefault="00F67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9365D5E" id="_x0000_t202" coordsize="21600,21600" o:spt="202" path="m,l,21600r21600,l21600,xe">
                    <v:stroke joinstyle="miter"/>
                    <v:path gradientshapeok="t" o:connecttype="rect"/>
                  </v:shapetype>
                  <v:shape id="Text Box 1" o:spid="_x0000_s1029" type="#_x0000_t202" style="position:absolute;margin-left:-12pt;margin-top:17.6pt;width:64pt;height:29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1cLwIAAFoEAAAOAAAAZHJzL2Uyb0RvYy54bWysVE2P2yAQvVfqf0DcGzsfm2atOKs0q1SV&#10;ot2VstWeCYYECTMUSOz013fA+eq2p6oXPMMMj5k3D08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k76g0mOEY6h4XgyRBtRsuth63z4KqAm0Sipw6kksthh&#10;5UOXek6Jd3nQqloqrZMTlSAW2pEDwxnqkEpE8N+ytCFNScfDuzwBG4jHO2RtsJZrS9EK7aYlqsJq&#10;z+1uoDoiCw46gXjLlwprXTEfXphDRWB7qPLwjIvUgHfByaJkB+7n3/ZjPg4Ko5Q0qLCS+h975gQl&#10;+pvBEd73R6MoyeSM7j4P0HG3kc1txOzrBSABfXxPlicz5gd9NqWD+g0fwzzeiiFmON5d0nA2F6HT&#10;PT4mLubzlIQitCyszNryCB0Jj5N4bd+Ys6dxBZzzE5y1yIp3U+ty40kD830AqdJII88dqyf6UcBJ&#10;FKfHFl/IrZ+yrr+E2S8AAAD//wMAUEsDBBQABgAIAAAAIQAp/hcf3wAAAAkBAAAPAAAAZHJzL2Rv&#10;d25yZXYueG1sTI9BT4NAEIXvJv6HzZh4Me0iWKvI0BijNvFmqRpvW3YEIjtL2C3gv3c56fHNe3nz&#10;vWwzmVYM1LvGMsLlMgJBXFrdcIWwL54WNyCcV6xVa5kQfsjBJj89yVSq7civNOx8JUIJu1Qh1N53&#10;qZSurMkot7QdcfC+bG+UD7KvpO7VGMpNK+MoupZGNRw+1Kqjh5rK793RIHxeVB8vbnp+G5NV0j1u&#10;h2L9rgvE87Pp/g6Ep8n/hWHGD+iQB6aDPbJ2okVYxFdhi0dIVjGIORDNhwPCbRKDzDP5f0H+CwAA&#10;//8DAFBLAQItABQABgAIAAAAIQC2gziS/gAAAOEBAAATAAAAAAAAAAAAAAAAAAAAAABbQ29udGVu&#10;dF9UeXBlc10ueG1sUEsBAi0AFAAGAAgAAAAhADj9If/WAAAAlAEAAAsAAAAAAAAAAAAAAAAALwEA&#10;AF9yZWxzLy5yZWxzUEsBAi0AFAAGAAgAAAAhAOzFnVwvAgAAWgQAAA4AAAAAAAAAAAAAAAAALgIA&#10;AGRycy9lMm9Eb2MueG1sUEsBAi0AFAAGAAgAAAAhACn+Fx/fAAAACQEAAA8AAAAAAAAAAAAAAAAA&#10;iQQAAGRycy9kb3ducmV2LnhtbFBLBQYAAAAABAAEAPMAAACVBQAAAAA=&#10;" fillcolor="white [3201]" stroked="f" strokeweight=".5pt">
                    <v:textbox>
                      <w:txbxContent>
                        <w:p w14:paraId="1D3AC7C4" w14:textId="77777777" w:rsidR="00F67953" w:rsidRDefault="00F67953"/>
                      </w:txbxContent>
                    </v:textbox>
                  </v:shape>
                </w:pict>
              </mc:Fallback>
            </mc:AlternateContent>
          </w:r>
          <w:hyperlink w:anchor="_Toc1517271525">
            <w:r w:rsidR="02B33937" w:rsidRPr="007C3DA2">
              <w:rPr>
                <w:rStyle w:val="Hyperlink"/>
              </w:rPr>
              <w:t>Year 8 Assessment Calendar 202</w:t>
            </w:r>
            <w:r w:rsidR="00D12D93">
              <w:rPr>
                <w:rStyle w:val="Hyperlink"/>
              </w:rPr>
              <w:t>4</w:t>
            </w:r>
            <w:r w:rsidR="00A751F5" w:rsidRPr="007C3DA2">
              <w:rPr>
                <w:rStyle w:val="Hyperlink"/>
              </w:rPr>
              <w:t xml:space="preserve"> ……………………………………………</w:t>
            </w:r>
            <w:r w:rsidR="007C3DA2" w:rsidRPr="007C3DA2">
              <w:rPr>
                <w:rStyle w:val="Hyperlink"/>
              </w:rPr>
              <w:t>……………………………………………………………………..</w:t>
            </w:r>
            <w:r w:rsidR="00A751F5" w:rsidRPr="007C3DA2">
              <w:rPr>
                <w:rStyle w:val="Hyperlink"/>
              </w:rPr>
              <w:t xml:space="preserve">19   </w:t>
            </w:r>
            <w:r w:rsidR="00372431">
              <w:rPr>
                <w:rStyle w:val="Hyperlink"/>
              </w:rPr>
              <w:t xml:space="preserve"> </w:t>
            </w:r>
            <w:r>
              <w:rPr>
                <w:rStyle w:val="Hyperlink"/>
              </w:rPr>
              <w:t xml:space="preserve"> </w:t>
            </w:r>
            <w:r w:rsidR="004C3277" w:rsidRPr="007C3DA2">
              <w:fldChar w:fldCharType="begin"/>
            </w:r>
            <w:r w:rsidR="004C3277" w:rsidRPr="007C3DA2">
              <w:instrText>PAGEREF _Toc1517271525 \h</w:instrText>
            </w:r>
            <w:r w:rsidR="004C3277" w:rsidRPr="007C3DA2">
              <w:fldChar w:fldCharType="separate"/>
            </w:r>
            <w:r w:rsidR="02B33937" w:rsidRPr="007C3DA2">
              <w:rPr>
                <w:rStyle w:val="Hyperlink"/>
              </w:rPr>
              <w:t>5</w:t>
            </w:r>
            <w:r w:rsidR="004C3277" w:rsidRPr="007C3DA2">
              <w:fldChar w:fldCharType="end"/>
            </w:r>
          </w:hyperlink>
          <w:r w:rsidR="004C3277" w:rsidRPr="007C3DA2">
            <w:fldChar w:fldCharType="end"/>
          </w:r>
        </w:p>
      </w:sdtContent>
    </w:sdt>
    <w:p w14:paraId="6FD9FC08" w14:textId="509CFFDE" w:rsidR="003F3777" w:rsidRDefault="003F3777" w:rsidP="003F3777"/>
    <w:p w14:paraId="18A6BED0" w14:textId="60A8C866" w:rsidR="003F3777" w:rsidRDefault="003F3777" w:rsidP="003F3777">
      <w:r>
        <w:br w:type="page"/>
      </w:r>
    </w:p>
    <w:p w14:paraId="4FF2E76F" w14:textId="77777777" w:rsidR="003F3777" w:rsidRDefault="003F3777" w:rsidP="003F3777">
      <w:pPr>
        <w:pStyle w:val="Heading1"/>
      </w:pPr>
      <w:bookmarkStart w:id="0" w:name="_Toc952369474"/>
      <w:r>
        <w:lastRenderedPageBreak/>
        <w:t>What is assessment?</w:t>
      </w:r>
      <w:bookmarkEnd w:id="0"/>
    </w:p>
    <w:p w14:paraId="34A57E2B" w14:textId="77777777" w:rsidR="003F3777" w:rsidRDefault="003F3777" w:rsidP="003F3777"/>
    <w:p w14:paraId="4BE6003A" w14:textId="77777777" w:rsidR="003F3777" w:rsidRDefault="003F3777" w:rsidP="003F3777">
      <w:r w:rsidRPr="00885757">
        <w:t xml:space="preserve">Assessment is the broad name for the collection and evaluation of evidence of a student's learning. It is integral to teaching and learning and has multiple purposes. Assessment can enhance student engagement and motivation, particularly when it incorporates interaction with teachers, other students, and a range of resources.  </w:t>
      </w:r>
    </w:p>
    <w:p w14:paraId="51A38B49" w14:textId="77777777" w:rsidR="003F3777" w:rsidRDefault="003F3777" w:rsidP="003F3777"/>
    <w:p w14:paraId="0A233DAC" w14:textId="63E3FB2E" w:rsidR="003F3777" w:rsidRDefault="003F3777" w:rsidP="003F3777">
      <w:pPr>
        <w:pStyle w:val="Heading1"/>
      </w:pPr>
      <w:bookmarkStart w:id="1" w:name="_Toc1327979819"/>
      <w:r>
        <w:t>Assessment of learning in Year 8</w:t>
      </w:r>
      <w:bookmarkEnd w:id="1"/>
    </w:p>
    <w:p w14:paraId="0501B446" w14:textId="77777777" w:rsidR="003F3777" w:rsidRPr="00C3361A" w:rsidRDefault="003F3777" w:rsidP="003F3777"/>
    <w:p w14:paraId="2D6D8B2B" w14:textId="77777777" w:rsidR="003F3777" w:rsidRDefault="003F3777" w:rsidP="003F3777">
      <w:r w:rsidRPr="00C3361A">
        <w:t>Assessment of Learning determines your level of performance on a specific task or at the conclusion of a unit of work, a school year or stage. The information gained from this type of assessment is often used in reporting.</w:t>
      </w:r>
    </w:p>
    <w:p w14:paraId="5E80AAC4" w14:textId="77777777" w:rsidR="003F3777" w:rsidRDefault="003F3777" w:rsidP="003F3777"/>
    <w:p w14:paraId="0923F93F" w14:textId="650A3249" w:rsidR="003F3777" w:rsidRDefault="003F3777" w:rsidP="003F3777">
      <w:pPr>
        <w:pStyle w:val="Heading1"/>
      </w:pPr>
      <w:bookmarkStart w:id="2" w:name="_Toc2022696457"/>
      <w:r>
        <w:t>Assessment for learning in Year 8</w:t>
      </w:r>
      <w:bookmarkEnd w:id="2"/>
    </w:p>
    <w:p w14:paraId="441DA9C6" w14:textId="77777777" w:rsidR="003F3777" w:rsidRDefault="003F3777" w:rsidP="003F3777"/>
    <w:p w14:paraId="4106DA23" w14:textId="77777777" w:rsidR="003F3777" w:rsidRDefault="003F3777" w:rsidP="003F3777">
      <w:r w:rsidRPr="00C3361A">
        <w:t xml:space="preserve">Assessment </w:t>
      </w:r>
      <w:proofErr w:type="gramStart"/>
      <w:r w:rsidRPr="00C3361A">
        <w:t>For</w:t>
      </w:r>
      <w:proofErr w:type="gramEnd"/>
      <w:r w:rsidRPr="00C3361A">
        <w:t xml:space="preserve"> Learning gives you opportunities to produce work that leads to the development of knowledge, understanding and skills. Teachers decide how and when to assess your achievement, as they plan the work you will do, using a whole range of strategies including self-assessment and peer-assessment.</w:t>
      </w:r>
    </w:p>
    <w:p w14:paraId="3EEB35F3" w14:textId="77777777" w:rsidR="003F3777" w:rsidRDefault="003F3777" w:rsidP="003F3777"/>
    <w:tbl>
      <w:tblPr>
        <w:tblStyle w:val="TableGrid"/>
        <w:tblW w:w="0" w:type="auto"/>
        <w:tblLook w:val="04A0" w:firstRow="1" w:lastRow="0" w:firstColumn="1" w:lastColumn="0" w:noHBand="0" w:noVBand="1"/>
      </w:tblPr>
      <w:tblGrid>
        <w:gridCol w:w="4508"/>
        <w:gridCol w:w="4508"/>
      </w:tblGrid>
      <w:tr w:rsidR="003F3777" w14:paraId="7363F427" w14:textId="77777777" w:rsidTr="00961200">
        <w:tc>
          <w:tcPr>
            <w:tcW w:w="4508" w:type="dxa"/>
            <w:shd w:val="clear" w:color="auto" w:fill="E7E6E6" w:themeFill="background2"/>
          </w:tcPr>
          <w:p w14:paraId="60817ED2" w14:textId="77777777" w:rsidR="003F3777" w:rsidRPr="00C3361A" w:rsidRDefault="003F3777" w:rsidP="00961200">
            <w:pPr>
              <w:rPr>
                <w:b/>
                <w:bCs/>
              </w:rPr>
            </w:pPr>
            <w:r w:rsidRPr="00C3361A">
              <w:rPr>
                <w:b/>
                <w:bCs/>
              </w:rPr>
              <w:t>Assessment of Learning (Formal Assessment)</w:t>
            </w:r>
          </w:p>
          <w:p w14:paraId="62EB2C6F" w14:textId="77777777" w:rsidR="003F3777" w:rsidRPr="00C3361A" w:rsidRDefault="003F3777" w:rsidP="00961200">
            <w:pPr>
              <w:rPr>
                <w:b/>
                <w:bCs/>
              </w:rPr>
            </w:pPr>
          </w:p>
        </w:tc>
        <w:tc>
          <w:tcPr>
            <w:tcW w:w="4508" w:type="dxa"/>
            <w:shd w:val="clear" w:color="auto" w:fill="E7E6E6" w:themeFill="background2"/>
          </w:tcPr>
          <w:p w14:paraId="7314789C" w14:textId="77777777" w:rsidR="003F3777" w:rsidRPr="00C3361A" w:rsidRDefault="003F3777" w:rsidP="00961200">
            <w:pPr>
              <w:rPr>
                <w:b/>
                <w:bCs/>
              </w:rPr>
            </w:pPr>
            <w:r w:rsidRPr="00C3361A">
              <w:rPr>
                <w:b/>
                <w:bCs/>
              </w:rPr>
              <w:t>Assessment for Learning (Informal Assessment)</w:t>
            </w:r>
          </w:p>
        </w:tc>
      </w:tr>
      <w:tr w:rsidR="003F3777" w14:paraId="026B3B13" w14:textId="77777777" w:rsidTr="00961200">
        <w:tc>
          <w:tcPr>
            <w:tcW w:w="4508" w:type="dxa"/>
          </w:tcPr>
          <w:p w14:paraId="5C9A6331" w14:textId="77777777" w:rsidR="003F3777" w:rsidRDefault="003F3777" w:rsidP="00961200">
            <w:pPr>
              <w:pStyle w:val="ListParagraph"/>
              <w:numPr>
                <w:ilvl w:val="0"/>
                <w:numId w:val="1"/>
              </w:numPr>
            </w:pPr>
            <w:r>
              <w:t>Assessment tasks usually occur at the end of a unit to check your overall understanding.</w:t>
            </w:r>
          </w:p>
        </w:tc>
        <w:tc>
          <w:tcPr>
            <w:tcW w:w="4508" w:type="dxa"/>
          </w:tcPr>
          <w:p w14:paraId="29DC45B7" w14:textId="77777777" w:rsidR="003F3777" w:rsidRDefault="003F3777" w:rsidP="00961200">
            <w:pPr>
              <w:pStyle w:val="ListParagraph"/>
              <w:numPr>
                <w:ilvl w:val="0"/>
                <w:numId w:val="1"/>
              </w:numPr>
            </w:pPr>
            <w:r>
              <w:t>Assessment that checks your progress along the way to make sure that you are learning as the teacher moves through the unit of work</w:t>
            </w:r>
          </w:p>
        </w:tc>
      </w:tr>
      <w:tr w:rsidR="003F3777" w14:paraId="5BBA11AF" w14:textId="77777777" w:rsidTr="00961200">
        <w:tc>
          <w:tcPr>
            <w:tcW w:w="4508" w:type="dxa"/>
          </w:tcPr>
          <w:p w14:paraId="66C60737" w14:textId="77777777" w:rsidR="003F3777" w:rsidRDefault="003F3777" w:rsidP="00961200">
            <w:pPr>
              <w:rPr>
                <w:b/>
                <w:bCs/>
              </w:rPr>
            </w:pPr>
            <w:r>
              <w:rPr>
                <w:b/>
                <w:bCs/>
              </w:rPr>
              <w:t>Types of Formal Assessment:</w:t>
            </w:r>
          </w:p>
          <w:p w14:paraId="560FB57A" w14:textId="77777777" w:rsidR="003F3777" w:rsidRDefault="003F3777" w:rsidP="003F3777">
            <w:pPr>
              <w:pStyle w:val="ListParagraph"/>
              <w:numPr>
                <w:ilvl w:val="0"/>
                <w:numId w:val="2"/>
              </w:numPr>
            </w:pPr>
            <w:r>
              <w:t>Assessment tasks/unit tests</w:t>
            </w:r>
          </w:p>
          <w:p w14:paraId="33B1FAC3" w14:textId="77777777" w:rsidR="003F3777" w:rsidRDefault="003F3777" w:rsidP="003F3777">
            <w:pPr>
              <w:pStyle w:val="ListParagraph"/>
              <w:numPr>
                <w:ilvl w:val="0"/>
                <w:numId w:val="2"/>
              </w:numPr>
            </w:pPr>
            <w:r>
              <w:t>Projects or research assignments</w:t>
            </w:r>
          </w:p>
          <w:p w14:paraId="4DEDE4D4" w14:textId="77777777" w:rsidR="003F3777" w:rsidRDefault="003F3777" w:rsidP="003F3777">
            <w:pPr>
              <w:pStyle w:val="ListParagraph"/>
              <w:numPr>
                <w:ilvl w:val="0"/>
                <w:numId w:val="2"/>
              </w:numPr>
            </w:pPr>
            <w:r>
              <w:t>Oral engagement or presentations</w:t>
            </w:r>
          </w:p>
          <w:p w14:paraId="3A7078A0" w14:textId="77777777" w:rsidR="003F3777" w:rsidRDefault="003F3777" w:rsidP="003F3777">
            <w:pPr>
              <w:pStyle w:val="ListParagraph"/>
              <w:numPr>
                <w:ilvl w:val="0"/>
                <w:numId w:val="2"/>
              </w:numPr>
            </w:pPr>
            <w:r>
              <w:t>Practical tasks and artworks</w:t>
            </w:r>
          </w:p>
          <w:p w14:paraId="07D06347" w14:textId="77777777" w:rsidR="003F3777" w:rsidRDefault="003F3777" w:rsidP="003F3777">
            <w:pPr>
              <w:pStyle w:val="ListParagraph"/>
              <w:numPr>
                <w:ilvl w:val="0"/>
                <w:numId w:val="2"/>
              </w:numPr>
            </w:pPr>
            <w:r>
              <w:t>Portfolios</w:t>
            </w:r>
          </w:p>
          <w:p w14:paraId="607D4367" w14:textId="77777777" w:rsidR="003F3777" w:rsidRDefault="003F3777" w:rsidP="003F3777">
            <w:pPr>
              <w:pStyle w:val="ListParagraph"/>
              <w:numPr>
                <w:ilvl w:val="0"/>
                <w:numId w:val="2"/>
              </w:numPr>
            </w:pPr>
            <w:r>
              <w:t>Practical performances and compositions</w:t>
            </w:r>
          </w:p>
          <w:p w14:paraId="408FB17E" w14:textId="77777777" w:rsidR="003F3777" w:rsidRPr="00C3361A" w:rsidRDefault="003F3777" w:rsidP="003F3777">
            <w:pPr>
              <w:pStyle w:val="ListParagraph"/>
              <w:numPr>
                <w:ilvl w:val="0"/>
                <w:numId w:val="2"/>
              </w:numPr>
            </w:pPr>
            <w:r>
              <w:t>Half Yearly and Yearly examinations</w:t>
            </w:r>
          </w:p>
        </w:tc>
        <w:tc>
          <w:tcPr>
            <w:tcW w:w="4508" w:type="dxa"/>
          </w:tcPr>
          <w:p w14:paraId="6398F7E7" w14:textId="77777777" w:rsidR="003F3777" w:rsidRDefault="003F3777" w:rsidP="00961200">
            <w:pPr>
              <w:rPr>
                <w:b/>
                <w:bCs/>
              </w:rPr>
            </w:pPr>
            <w:r>
              <w:rPr>
                <w:b/>
                <w:bCs/>
              </w:rPr>
              <w:t>Types of Informal Assessment:</w:t>
            </w:r>
          </w:p>
          <w:p w14:paraId="7E6B3D8B" w14:textId="77777777" w:rsidR="003F3777" w:rsidRDefault="003F3777" w:rsidP="003F3777">
            <w:pPr>
              <w:pStyle w:val="ListParagraph"/>
              <w:numPr>
                <w:ilvl w:val="0"/>
                <w:numId w:val="3"/>
              </w:numPr>
            </w:pPr>
            <w:r>
              <w:t>Observation of student learning</w:t>
            </w:r>
          </w:p>
          <w:p w14:paraId="7324FB86" w14:textId="77777777" w:rsidR="003F3777" w:rsidRDefault="003F3777" w:rsidP="003F3777">
            <w:pPr>
              <w:pStyle w:val="ListParagraph"/>
              <w:numPr>
                <w:ilvl w:val="0"/>
                <w:numId w:val="3"/>
              </w:numPr>
            </w:pPr>
            <w:r>
              <w:t>Classroom activities</w:t>
            </w:r>
          </w:p>
          <w:p w14:paraId="6CD23199" w14:textId="77777777" w:rsidR="003F3777" w:rsidRDefault="003F3777" w:rsidP="003F3777">
            <w:pPr>
              <w:pStyle w:val="ListParagraph"/>
              <w:numPr>
                <w:ilvl w:val="0"/>
                <w:numId w:val="3"/>
              </w:numPr>
            </w:pPr>
            <w:r>
              <w:t>Homework assignments</w:t>
            </w:r>
          </w:p>
          <w:p w14:paraId="56C5A667" w14:textId="77777777" w:rsidR="003F3777" w:rsidRDefault="003F3777" w:rsidP="003F3777">
            <w:pPr>
              <w:pStyle w:val="ListParagraph"/>
              <w:numPr>
                <w:ilvl w:val="0"/>
                <w:numId w:val="3"/>
              </w:numPr>
            </w:pPr>
            <w:r>
              <w:t>Mini tests or quizzes</w:t>
            </w:r>
          </w:p>
          <w:p w14:paraId="778DA5F1" w14:textId="77777777" w:rsidR="003F3777" w:rsidRDefault="003F3777" w:rsidP="003F3777">
            <w:pPr>
              <w:pStyle w:val="ListParagraph"/>
              <w:numPr>
                <w:ilvl w:val="0"/>
                <w:numId w:val="3"/>
              </w:numPr>
            </w:pPr>
            <w:r>
              <w:t>Group or pair work</w:t>
            </w:r>
          </w:p>
          <w:p w14:paraId="1023F74E" w14:textId="77777777" w:rsidR="003F3777" w:rsidRDefault="003F3777" w:rsidP="003F3777">
            <w:pPr>
              <w:pStyle w:val="ListParagraph"/>
              <w:numPr>
                <w:ilvl w:val="0"/>
                <w:numId w:val="3"/>
              </w:numPr>
            </w:pPr>
            <w:r>
              <w:t>Experiments</w:t>
            </w:r>
          </w:p>
          <w:p w14:paraId="4ED31C6A" w14:textId="77777777" w:rsidR="003F3777" w:rsidRDefault="003F3777" w:rsidP="003F3777">
            <w:pPr>
              <w:pStyle w:val="ListParagraph"/>
              <w:numPr>
                <w:ilvl w:val="0"/>
                <w:numId w:val="3"/>
              </w:numPr>
            </w:pPr>
            <w:r>
              <w:t>Performances</w:t>
            </w:r>
          </w:p>
          <w:p w14:paraId="13F5E760" w14:textId="77777777" w:rsidR="003F3777" w:rsidRPr="00C3361A" w:rsidRDefault="003F3777" w:rsidP="003F3777">
            <w:pPr>
              <w:pStyle w:val="ListParagraph"/>
              <w:numPr>
                <w:ilvl w:val="0"/>
                <w:numId w:val="3"/>
              </w:numPr>
            </w:pPr>
            <w:r>
              <w:t>Book work</w:t>
            </w:r>
          </w:p>
        </w:tc>
      </w:tr>
    </w:tbl>
    <w:p w14:paraId="0C454F2D" w14:textId="77777777" w:rsidR="003F3777" w:rsidRDefault="003F3777" w:rsidP="003F3777"/>
    <w:p w14:paraId="59FB3AB4" w14:textId="77777777" w:rsidR="003F3777" w:rsidRDefault="003F3777" w:rsidP="003F3777">
      <w:r>
        <w:br w:type="page"/>
      </w:r>
    </w:p>
    <w:p w14:paraId="1607DE90" w14:textId="77777777" w:rsidR="003F3777" w:rsidRDefault="003F3777" w:rsidP="003F3777">
      <w:pPr>
        <w:pStyle w:val="Heading1"/>
      </w:pPr>
      <w:bookmarkStart w:id="3" w:name="_Toc744809405"/>
      <w:r>
        <w:lastRenderedPageBreak/>
        <w:t>What do formal assessment tasks look like?</w:t>
      </w:r>
      <w:bookmarkEnd w:id="3"/>
    </w:p>
    <w:p w14:paraId="46F2059E" w14:textId="77777777" w:rsidR="003F3777" w:rsidRDefault="003F3777" w:rsidP="003F3777"/>
    <w:p w14:paraId="4DCE46EE" w14:textId="77777777" w:rsidR="003F3777" w:rsidRDefault="003F3777" w:rsidP="003F3777">
      <w:r>
        <w:t>Formal assessment tasks should:</w:t>
      </w:r>
    </w:p>
    <w:p w14:paraId="7D83EBB4" w14:textId="77777777" w:rsidR="003F3777" w:rsidRDefault="003F3777" w:rsidP="003F3777">
      <w:pPr>
        <w:pStyle w:val="ListParagraph"/>
        <w:numPr>
          <w:ilvl w:val="0"/>
          <w:numId w:val="4"/>
        </w:numPr>
      </w:pPr>
      <w:r>
        <w:t>Be based on syllabus outcomes.</w:t>
      </w:r>
    </w:p>
    <w:p w14:paraId="48F65106" w14:textId="77777777" w:rsidR="003F3777" w:rsidRDefault="003F3777" w:rsidP="003F3777">
      <w:pPr>
        <w:pStyle w:val="ListParagraph"/>
        <w:numPr>
          <w:ilvl w:val="0"/>
          <w:numId w:val="4"/>
        </w:numPr>
      </w:pPr>
      <w:r>
        <w:t>Be a valid instrument designed to assess student learning.</w:t>
      </w:r>
    </w:p>
    <w:p w14:paraId="2C8F3E1B" w14:textId="77777777" w:rsidR="003F3777" w:rsidRDefault="003F3777" w:rsidP="003F3777">
      <w:pPr>
        <w:pStyle w:val="ListParagraph"/>
        <w:numPr>
          <w:ilvl w:val="0"/>
          <w:numId w:val="4"/>
        </w:numPr>
      </w:pPr>
      <w:r>
        <w:t>Include a task description to clarify student understanding of what is required in the task.</w:t>
      </w:r>
    </w:p>
    <w:p w14:paraId="0E4E4D01" w14:textId="77777777" w:rsidR="003F3777" w:rsidRDefault="003F3777" w:rsidP="003F3777">
      <w:pPr>
        <w:pStyle w:val="ListParagraph"/>
        <w:numPr>
          <w:ilvl w:val="0"/>
          <w:numId w:val="4"/>
        </w:numPr>
      </w:pPr>
      <w:r>
        <w:t>Be reliable, measure what the task intends to assess and provide feedback that is relevant, explicit, constructive, and actionable.</w:t>
      </w:r>
    </w:p>
    <w:p w14:paraId="6CECE5DE" w14:textId="77777777" w:rsidR="003F3777" w:rsidRDefault="003F3777" w:rsidP="003F3777">
      <w:pPr>
        <w:pStyle w:val="ListParagraph"/>
        <w:numPr>
          <w:ilvl w:val="0"/>
          <w:numId w:val="4"/>
        </w:numPr>
      </w:pPr>
      <w:r>
        <w:t xml:space="preserve">Be free from bias and provide evidence that accurately represents student’s knowledge, understanding and skills. </w:t>
      </w:r>
    </w:p>
    <w:p w14:paraId="573B72ED" w14:textId="77777777" w:rsidR="003F3777" w:rsidRDefault="003F3777" w:rsidP="003F3777">
      <w:pPr>
        <w:pStyle w:val="ListParagraph"/>
        <w:numPr>
          <w:ilvl w:val="0"/>
          <w:numId w:val="4"/>
        </w:numPr>
      </w:pPr>
      <w:r>
        <w:t>Enable students and teachers to use feedback effectively and reflect on the learning process.</w:t>
      </w:r>
    </w:p>
    <w:p w14:paraId="1EB4E2EA" w14:textId="77777777" w:rsidR="003F3777" w:rsidRDefault="003F3777" w:rsidP="003F3777">
      <w:pPr>
        <w:pStyle w:val="ListParagraph"/>
        <w:numPr>
          <w:ilvl w:val="0"/>
          <w:numId w:val="4"/>
        </w:numPr>
      </w:pPr>
      <w:r>
        <w:t>Be inclusive to and accessible by all students.</w:t>
      </w:r>
    </w:p>
    <w:p w14:paraId="1C71E54E" w14:textId="77777777" w:rsidR="003F3777" w:rsidRDefault="003F3777" w:rsidP="003F3777">
      <w:pPr>
        <w:pStyle w:val="ListParagraph"/>
        <w:numPr>
          <w:ilvl w:val="0"/>
          <w:numId w:val="4"/>
        </w:numPr>
      </w:pPr>
      <w:r>
        <w:t>Be a part of the ongoing monitoring of student progress.</w:t>
      </w:r>
    </w:p>
    <w:p w14:paraId="5876A0F3" w14:textId="77777777" w:rsidR="003F3777" w:rsidRDefault="003F3777" w:rsidP="003F3777"/>
    <w:p w14:paraId="5A096C48" w14:textId="77777777" w:rsidR="003F3777" w:rsidRDefault="003F3777" w:rsidP="003F3777">
      <w:pPr>
        <w:pStyle w:val="Heading1"/>
      </w:pPr>
      <w:bookmarkStart w:id="4" w:name="_Toc1973285849"/>
      <w:r>
        <w:t>Student rights and responsibilities in assessment:</w:t>
      </w:r>
      <w:bookmarkEnd w:id="4"/>
    </w:p>
    <w:p w14:paraId="368BF67A" w14:textId="77777777" w:rsidR="003F3777" w:rsidRPr="00914B7C" w:rsidRDefault="003F3777" w:rsidP="003F3777"/>
    <w:p w14:paraId="327B6483" w14:textId="77777777" w:rsidR="003F3777" w:rsidRPr="006F50E1" w:rsidRDefault="003F3777" w:rsidP="003F3777">
      <w:pPr>
        <w:spacing w:after="0" w:line="240" w:lineRule="auto"/>
        <w:rPr>
          <w:rFonts w:eastAsia="Times New Roman" w:cstheme="minorHAnsi"/>
          <w:lang w:eastAsia="en-AU"/>
        </w:rPr>
      </w:pPr>
      <w:r w:rsidRPr="006F50E1">
        <w:rPr>
          <w:rFonts w:eastAsia="Times New Roman" w:cstheme="minorHAnsi"/>
          <w:lang w:eastAsia="en-AU"/>
        </w:rPr>
        <w:t xml:space="preserve">As a student at Kiama High School, you have the </w:t>
      </w:r>
      <w:r w:rsidRPr="006F50E1">
        <w:rPr>
          <w:rFonts w:eastAsia="Times New Roman" w:cstheme="minorHAnsi"/>
          <w:b/>
          <w:bCs/>
          <w:i/>
          <w:iCs/>
          <w:lang w:eastAsia="en-AU"/>
        </w:rPr>
        <w:t>right</w:t>
      </w:r>
      <w:r w:rsidRPr="006F50E1">
        <w:rPr>
          <w:rFonts w:eastAsia="Times New Roman" w:cstheme="minorHAnsi"/>
          <w:lang w:eastAsia="en-AU"/>
        </w:rPr>
        <w:t xml:space="preserve"> to:</w:t>
      </w:r>
    </w:p>
    <w:p w14:paraId="42CBC64A" w14:textId="77777777" w:rsidR="003F3777" w:rsidRPr="006F50E1" w:rsidRDefault="003F3777" w:rsidP="003F3777">
      <w:pPr>
        <w:spacing w:after="0" w:line="240" w:lineRule="auto"/>
        <w:rPr>
          <w:rFonts w:eastAsia="Times New Roman" w:cstheme="minorHAnsi"/>
          <w:lang w:eastAsia="en-AU"/>
        </w:rPr>
      </w:pPr>
    </w:p>
    <w:p w14:paraId="1E82D06A" w14:textId="233C90AE" w:rsidR="003F3777" w:rsidRPr="006F50E1" w:rsidRDefault="003F3777" w:rsidP="003F3777">
      <w:pPr>
        <w:numPr>
          <w:ilvl w:val="0"/>
          <w:numId w:val="6"/>
        </w:numPr>
        <w:spacing w:after="0" w:line="240" w:lineRule="auto"/>
        <w:textAlignment w:val="baseline"/>
        <w:rPr>
          <w:rFonts w:eastAsia="Times New Roman" w:cstheme="minorHAnsi"/>
          <w:lang w:eastAsia="en-AU"/>
        </w:rPr>
      </w:pPr>
      <w:r w:rsidRPr="006F50E1">
        <w:rPr>
          <w:rFonts w:eastAsia="Times New Roman" w:cstheme="minorHAnsi"/>
          <w:lang w:eastAsia="en-AU"/>
        </w:rPr>
        <w:t>Two weeks formal notice for any as</w:t>
      </w:r>
      <w:r w:rsidR="00642467">
        <w:rPr>
          <w:rFonts w:eastAsia="Times New Roman" w:cstheme="minorHAnsi"/>
          <w:lang w:eastAsia="en-AU"/>
        </w:rPr>
        <w:t>sessment task.</w:t>
      </w:r>
    </w:p>
    <w:p w14:paraId="1B822995" w14:textId="63429006" w:rsidR="003F3777" w:rsidRPr="006F50E1" w:rsidRDefault="003F3777" w:rsidP="003F3777">
      <w:pPr>
        <w:numPr>
          <w:ilvl w:val="0"/>
          <w:numId w:val="6"/>
        </w:numPr>
        <w:spacing w:after="0" w:line="240" w:lineRule="auto"/>
        <w:textAlignment w:val="baseline"/>
        <w:rPr>
          <w:rFonts w:eastAsia="Times New Roman" w:cstheme="minorHAnsi"/>
          <w:lang w:eastAsia="en-AU"/>
        </w:rPr>
      </w:pPr>
      <w:r w:rsidRPr="006F50E1">
        <w:rPr>
          <w:rFonts w:eastAsia="Times New Roman" w:cstheme="minorHAnsi"/>
          <w:lang w:eastAsia="en-AU"/>
        </w:rPr>
        <w:t>Receive clear guidelines for any ass</w:t>
      </w:r>
      <w:r w:rsidR="00642467">
        <w:rPr>
          <w:rFonts w:eastAsia="Times New Roman" w:cstheme="minorHAnsi"/>
          <w:lang w:eastAsia="en-AU"/>
        </w:rPr>
        <w:t>essment task</w:t>
      </w:r>
    </w:p>
    <w:p w14:paraId="6B820002" w14:textId="77777777" w:rsidR="003F3777" w:rsidRPr="006F50E1" w:rsidRDefault="003F3777" w:rsidP="003F3777">
      <w:pPr>
        <w:numPr>
          <w:ilvl w:val="0"/>
          <w:numId w:val="6"/>
        </w:numPr>
        <w:spacing w:after="0" w:line="240" w:lineRule="auto"/>
        <w:textAlignment w:val="baseline"/>
        <w:rPr>
          <w:rFonts w:eastAsia="Times New Roman" w:cstheme="minorHAnsi"/>
          <w:lang w:eastAsia="en-AU"/>
        </w:rPr>
      </w:pPr>
      <w:r w:rsidRPr="006F50E1">
        <w:rPr>
          <w:rFonts w:eastAsia="Times New Roman" w:cstheme="minorHAnsi"/>
          <w:lang w:eastAsia="en-AU"/>
        </w:rPr>
        <w:t>Receive formal feedback from your teacher.</w:t>
      </w:r>
    </w:p>
    <w:p w14:paraId="7547467B" w14:textId="4E763FD7" w:rsidR="003F3777" w:rsidRPr="006F50E1" w:rsidRDefault="003F3777" w:rsidP="003F3777">
      <w:pPr>
        <w:numPr>
          <w:ilvl w:val="0"/>
          <w:numId w:val="6"/>
        </w:numPr>
        <w:spacing w:after="0" w:line="240" w:lineRule="auto"/>
        <w:textAlignment w:val="baseline"/>
        <w:rPr>
          <w:rFonts w:eastAsia="Times New Roman" w:cstheme="minorHAnsi"/>
          <w:lang w:eastAsia="en-AU"/>
        </w:rPr>
      </w:pPr>
      <w:r w:rsidRPr="006F50E1">
        <w:rPr>
          <w:rFonts w:eastAsia="Times New Roman" w:cstheme="minorHAnsi"/>
          <w:lang w:eastAsia="en-AU"/>
        </w:rPr>
        <w:t>To query a result of an assessment task</w:t>
      </w:r>
      <w:r w:rsidR="00642467">
        <w:rPr>
          <w:rFonts w:eastAsia="Times New Roman" w:cstheme="minorHAnsi"/>
          <w:lang w:eastAsia="en-AU"/>
        </w:rPr>
        <w:t>.</w:t>
      </w:r>
    </w:p>
    <w:p w14:paraId="4A67E354" w14:textId="77777777" w:rsidR="003F3777" w:rsidRPr="006F50E1" w:rsidRDefault="003F3777" w:rsidP="003F3777">
      <w:pPr>
        <w:numPr>
          <w:ilvl w:val="0"/>
          <w:numId w:val="6"/>
        </w:numPr>
        <w:spacing w:after="0" w:line="240" w:lineRule="auto"/>
        <w:textAlignment w:val="baseline"/>
        <w:rPr>
          <w:rFonts w:eastAsia="Times New Roman" w:cstheme="minorHAnsi"/>
          <w:lang w:eastAsia="en-AU"/>
        </w:rPr>
      </w:pPr>
      <w:r w:rsidRPr="006F50E1">
        <w:rPr>
          <w:rFonts w:eastAsia="Times New Roman" w:cstheme="minorHAnsi"/>
          <w:lang w:eastAsia="en-AU"/>
        </w:rPr>
        <w:t>To apply for an extension of time/misadventure through the proper channels.</w:t>
      </w:r>
    </w:p>
    <w:p w14:paraId="0E88F718" w14:textId="77777777" w:rsidR="003F3777" w:rsidRPr="006F50E1" w:rsidRDefault="003F3777" w:rsidP="003F3777">
      <w:pPr>
        <w:spacing w:after="0" w:line="240" w:lineRule="auto"/>
        <w:rPr>
          <w:rFonts w:eastAsia="Times New Roman" w:cstheme="minorHAnsi"/>
          <w:lang w:eastAsia="en-AU"/>
        </w:rPr>
      </w:pPr>
    </w:p>
    <w:p w14:paraId="377C0493" w14:textId="77777777" w:rsidR="003F3777" w:rsidRPr="006F50E1" w:rsidRDefault="003F3777" w:rsidP="003F3777">
      <w:pPr>
        <w:spacing w:after="0" w:line="240" w:lineRule="auto"/>
        <w:rPr>
          <w:rFonts w:eastAsia="Times New Roman" w:cstheme="minorHAnsi"/>
          <w:lang w:eastAsia="en-AU"/>
        </w:rPr>
      </w:pPr>
      <w:r w:rsidRPr="006F50E1">
        <w:rPr>
          <w:rFonts w:eastAsia="Times New Roman" w:cstheme="minorHAnsi"/>
          <w:lang w:eastAsia="en-AU"/>
        </w:rPr>
        <w:t xml:space="preserve">As a student at Kiama High School you have the </w:t>
      </w:r>
      <w:r w:rsidRPr="006F50E1">
        <w:rPr>
          <w:rFonts w:eastAsia="Times New Roman" w:cstheme="minorHAnsi"/>
          <w:b/>
          <w:bCs/>
          <w:i/>
          <w:iCs/>
          <w:lang w:eastAsia="en-AU"/>
        </w:rPr>
        <w:t>responsibility</w:t>
      </w:r>
      <w:r w:rsidRPr="006F50E1">
        <w:rPr>
          <w:rFonts w:eastAsia="Times New Roman" w:cstheme="minorHAnsi"/>
          <w:lang w:eastAsia="en-AU"/>
        </w:rPr>
        <w:t xml:space="preserve"> to:</w:t>
      </w:r>
    </w:p>
    <w:p w14:paraId="2BC83F5D" w14:textId="77777777" w:rsidR="003F3777" w:rsidRPr="006F50E1" w:rsidRDefault="003F3777" w:rsidP="003F3777">
      <w:pPr>
        <w:spacing w:after="0" w:line="240" w:lineRule="auto"/>
        <w:rPr>
          <w:rFonts w:eastAsia="Times New Roman" w:cstheme="minorHAnsi"/>
          <w:lang w:eastAsia="en-AU"/>
        </w:rPr>
      </w:pPr>
    </w:p>
    <w:p w14:paraId="3C33A2F6" w14:textId="77777777" w:rsidR="003F3777" w:rsidRPr="006F50E1" w:rsidRDefault="003F3777" w:rsidP="003F3777">
      <w:pPr>
        <w:numPr>
          <w:ilvl w:val="0"/>
          <w:numId w:val="7"/>
        </w:numPr>
        <w:spacing w:after="0" w:line="240" w:lineRule="auto"/>
        <w:textAlignment w:val="baseline"/>
        <w:rPr>
          <w:rFonts w:eastAsia="Times New Roman" w:cstheme="minorHAnsi"/>
          <w:lang w:eastAsia="en-AU"/>
        </w:rPr>
      </w:pPr>
      <w:r w:rsidRPr="006F50E1">
        <w:rPr>
          <w:rFonts w:eastAsia="Times New Roman" w:cstheme="minorHAnsi"/>
          <w:lang w:eastAsia="en-AU"/>
        </w:rPr>
        <w:t>Submit all tasks on time.</w:t>
      </w:r>
    </w:p>
    <w:p w14:paraId="23FF787B" w14:textId="77777777" w:rsidR="003F3777" w:rsidRPr="006F50E1" w:rsidRDefault="003F3777" w:rsidP="003F3777">
      <w:pPr>
        <w:numPr>
          <w:ilvl w:val="0"/>
          <w:numId w:val="7"/>
        </w:numPr>
        <w:spacing w:after="0" w:line="240" w:lineRule="auto"/>
        <w:textAlignment w:val="baseline"/>
        <w:rPr>
          <w:rFonts w:eastAsia="Times New Roman" w:cstheme="minorHAnsi"/>
          <w:lang w:eastAsia="en-AU"/>
        </w:rPr>
      </w:pPr>
      <w:r w:rsidRPr="006F50E1">
        <w:rPr>
          <w:rFonts w:eastAsia="Times New Roman" w:cstheme="minorHAnsi"/>
          <w:lang w:eastAsia="en-AU"/>
        </w:rPr>
        <w:t>Submit work that is your own - i.e. not copied from another source such as friends or the Internet.  To do this is an act of plagiarism and will result in a mark of zero.</w:t>
      </w:r>
    </w:p>
    <w:p w14:paraId="1ABDDA9B" w14:textId="77777777" w:rsidR="003F3777" w:rsidRPr="006F50E1" w:rsidRDefault="003F3777" w:rsidP="003F3777">
      <w:pPr>
        <w:numPr>
          <w:ilvl w:val="0"/>
          <w:numId w:val="7"/>
        </w:numPr>
        <w:spacing w:after="0" w:line="240" w:lineRule="auto"/>
        <w:textAlignment w:val="baseline"/>
        <w:rPr>
          <w:rFonts w:eastAsia="Times New Roman" w:cstheme="minorHAnsi"/>
          <w:lang w:eastAsia="en-AU"/>
        </w:rPr>
      </w:pPr>
      <w:r w:rsidRPr="006F50E1">
        <w:rPr>
          <w:rFonts w:eastAsia="Times New Roman" w:cstheme="minorHAnsi"/>
          <w:lang w:eastAsia="en-AU"/>
        </w:rPr>
        <w:t>Not engage in behaviour that is considered cheating.</w:t>
      </w:r>
    </w:p>
    <w:p w14:paraId="00783093" w14:textId="77777777" w:rsidR="003F3777" w:rsidRPr="006F50E1" w:rsidRDefault="003F3777" w:rsidP="003F3777">
      <w:pPr>
        <w:numPr>
          <w:ilvl w:val="0"/>
          <w:numId w:val="7"/>
        </w:numPr>
        <w:spacing w:after="0" w:line="240" w:lineRule="auto"/>
        <w:textAlignment w:val="baseline"/>
        <w:rPr>
          <w:rFonts w:eastAsia="Times New Roman" w:cstheme="minorHAnsi"/>
          <w:lang w:eastAsia="en-AU"/>
        </w:rPr>
      </w:pPr>
      <w:r w:rsidRPr="006F50E1">
        <w:rPr>
          <w:rFonts w:eastAsia="Times New Roman" w:cstheme="minorHAnsi"/>
          <w:lang w:eastAsia="en-AU"/>
        </w:rPr>
        <w:t>Take responsibility for your own learning.  If you cannot submit a task on time, it is up to you to approach your teacher and look at options for handing in the work at another time.</w:t>
      </w:r>
    </w:p>
    <w:p w14:paraId="1DEC16BA" w14:textId="77777777" w:rsidR="003F3777" w:rsidRPr="006F50E1" w:rsidRDefault="003F3777" w:rsidP="003F3777">
      <w:pPr>
        <w:numPr>
          <w:ilvl w:val="0"/>
          <w:numId w:val="7"/>
        </w:numPr>
        <w:spacing w:after="0" w:line="240" w:lineRule="auto"/>
        <w:textAlignment w:val="baseline"/>
        <w:rPr>
          <w:rFonts w:eastAsia="Times New Roman" w:cstheme="minorHAnsi"/>
          <w:lang w:eastAsia="en-AU"/>
        </w:rPr>
      </w:pPr>
      <w:r w:rsidRPr="006F50E1">
        <w:rPr>
          <w:rFonts w:eastAsia="Times New Roman" w:cstheme="minorHAnsi"/>
          <w:lang w:eastAsia="en-AU"/>
        </w:rPr>
        <w:t>Complete all classwork to the best of your ability in all lessons.</w:t>
      </w:r>
    </w:p>
    <w:p w14:paraId="05308E34" w14:textId="77777777" w:rsidR="003F3777" w:rsidRPr="006F50E1" w:rsidRDefault="003F3777" w:rsidP="003F3777">
      <w:pPr>
        <w:numPr>
          <w:ilvl w:val="0"/>
          <w:numId w:val="7"/>
        </w:numPr>
        <w:spacing w:after="0" w:line="240" w:lineRule="auto"/>
        <w:textAlignment w:val="baseline"/>
        <w:rPr>
          <w:rFonts w:eastAsia="Times New Roman" w:cstheme="minorHAnsi"/>
          <w:lang w:eastAsia="en-AU"/>
        </w:rPr>
      </w:pPr>
      <w:r w:rsidRPr="006F50E1">
        <w:rPr>
          <w:rFonts w:eastAsia="Times New Roman" w:cstheme="minorHAnsi"/>
          <w:lang w:eastAsia="en-AU"/>
        </w:rPr>
        <w:t>Complete homework as requested by your teacher.</w:t>
      </w:r>
    </w:p>
    <w:p w14:paraId="32CC1B73" w14:textId="77777777" w:rsidR="003F3777" w:rsidRDefault="003F3777" w:rsidP="003F3777">
      <w:r>
        <w:br w:type="page"/>
      </w:r>
    </w:p>
    <w:p w14:paraId="5B45CF99" w14:textId="77777777" w:rsidR="003F3777" w:rsidRDefault="003F3777" w:rsidP="003F3777">
      <w:pPr>
        <w:pStyle w:val="Heading1"/>
      </w:pPr>
      <w:bookmarkStart w:id="5" w:name="_Toc843681218"/>
      <w:r>
        <w:lastRenderedPageBreak/>
        <w:t>Kiama High School Assessment Policy for Stage 4</w:t>
      </w:r>
      <w:bookmarkEnd w:id="5"/>
    </w:p>
    <w:p w14:paraId="203A0759" w14:textId="77777777" w:rsidR="003F3777" w:rsidRPr="009E2C58" w:rsidRDefault="003F3777" w:rsidP="003F3777"/>
    <w:p w14:paraId="6D38AC8F" w14:textId="77777777" w:rsidR="003F3777" w:rsidRPr="006F50E1" w:rsidRDefault="003F3777" w:rsidP="003F3777">
      <w:pPr>
        <w:spacing w:after="0" w:line="240" w:lineRule="auto"/>
        <w:rPr>
          <w:rFonts w:eastAsia="Times New Roman" w:cstheme="minorHAnsi"/>
          <w:lang w:eastAsia="en-AU"/>
        </w:rPr>
      </w:pPr>
      <w:r w:rsidRPr="006F50E1">
        <w:rPr>
          <w:rFonts w:eastAsia="Times New Roman" w:cstheme="minorHAnsi"/>
          <w:lang w:eastAsia="en-AU"/>
        </w:rPr>
        <w:t>All students are required to submit their work on the due date provided by their teacher, in accordance with their teacher’s instructions.  Failure to hand in work on the designated day will incur the following penalties:</w:t>
      </w:r>
    </w:p>
    <w:p w14:paraId="3240D1E0" w14:textId="77777777" w:rsidR="003F3777" w:rsidRPr="006F50E1" w:rsidRDefault="003F3777" w:rsidP="003F3777">
      <w:pPr>
        <w:spacing w:after="0" w:line="240" w:lineRule="auto"/>
        <w:rPr>
          <w:rFonts w:eastAsia="Times New Roman" w:cstheme="minorHAnsi"/>
          <w:lang w:eastAsia="en-AU"/>
        </w:rPr>
      </w:pPr>
    </w:p>
    <w:p w14:paraId="7BC055D0" w14:textId="77777777" w:rsidR="003F3777" w:rsidRPr="006F50E1" w:rsidRDefault="003F3777" w:rsidP="003F3777">
      <w:pPr>
        <w:numPr>
          <w:ilvl w:val="0"/>
          <w:numId w:val="8"/>
        </w:numPr>
        <w:spacing w:after="0" w:line="240" w:lineRule="auto"/>
        <w:textAlignment w:val="baseline"/>
        <w:rPr>
          <w:rFonts w:eastAsia="Times New Roman" w:cstheme="minorHAnsi"/>
          <w:lang w:eastAsia="en-AU"/>
        </w:rPr>
      </w:pPr>
      <w:r w:rsidRPr="006F50E1">
        <w:rPr>
          <w:rFonts w:eastAsia="Times New Roman" w:cstheme="minorHAnsi"/>
          <w:b/>
          <w:bCs/>
          <w:lang w:eastAsia="en-AU"/>
        </w:rPr>
        <w:t xml:space="preserve">The loss of 10% of the full marks per </w:t>
      </w:r>
      <w:r>
        <w:rPr>
          <w:rFonts w:eastAsia="Times New Roman" w:cstheme="minorHAnsi"/>
          <w:b/>
          <w:bCs/>
          <w:lang w:eastAsia="en-AU"/>
        </w:rPr>
        <w:t xml:space="preserve">school </w:t>
      </w:r>
      <w:r w:rsidRPr="006F50E1">
        <w:rPr>
          <w:rFonts w:eastAsia="Times New Roman" w:cstheme="minorHAnsi"/>
          <w:b/>
          <w:bCs/>
          <w:lang w:eastAsia="en-AU"/>
        </w:rPr>
        <w:t>day</w:t>
      </w:r>
      <w:r>
        <w:rPr>
          <w:rFonts w:eastAsia="Times New Roman" w:cstheme="minorHAnsi"/>
          <w:b/>
          <w:bCs/>
          <w:lang w:eastAsia="en-AU"/>
        </w:rPr>
        <w:t>.</w:t>
      </w:r>
    </w:p>
    <w:p w14:paraId="1CA90BCB" w14:textId="77777777" w:rsidR="003F3777" w:rsidRPr="006F50E1" w:rsidRDefault="003F3777" w:rsidP="003F3777">
      <w:pPr>
        <w:numPr>
          <w:ilvl w:val="0"/>
          <w:numId w:val="8"/>
        </w:numPr>
        <w:spacing w:after="0" w:line="240" w:lineRule="auto"/>
        <w:textAlignment w:val="baseline"/>
        <w:rPr>
          <w:rFonts w:eastAsia="Times New Roman" w:cstheme="minorHAnsi"/>
          <w:lang w:eastAsia="en-AU"/>
        </w:rPr>
      </w:pPr>
      <w:r w:rsidRPr="006F50E1">
        <w:rPr>
          <w:rFonts w:eastAsia="Times New Roman" w:cstheme="minorHAnsi"/>
          <w:lang w:eastAsia="en-AU"/>
        </w:rPr>
        <w:t xml:space="preserve">Failure to submit a task after </w:t>
      </w:r>
      <w:r w:rsidRPr="006F50E1">
        <w:rPr>
          <w:rFonts w:eastAsia="Times New Roman" w:cstheme="minorHAnsi"/>
          <w:b/>
          <w:bCs/>
          <w:lang w:eastAsia="en-AU"/>
        </w:rPr>
        <w:t>five (5) days</w:t>
      </w:r>
      <w:r w:rsidRPr="006F50E1">
        <w:rPr>
          <w:rFonts w:eastAsia="Times New Roman" w:cstheme="minorHAnsi"/>
          <w:lang w:eastAsia="en-AU"/>
        </w:rPr>
        <w:t xml:space="preserve"> will see the student receive a mark of </w:t>
      </w:r>
      <w:r w:rsidRPr="006F50E1">
        <w:rPr>
          <w:rFonts w:eastAsia="Times New Roman" w:cstheme="minorHAnsi"/>
          <w:b/>
          <w:bCs/>
          <w:lang w:eastAsia="en-AU"/>
        </w:rPr>
        <w:t>zero</w:t>
      </w:r>
      <w:r w:rsidRPr="006F50E1">
        <w:rPr>
          <w:rFonts w:eastAsia="Times New Roman" w:cstheme="minorHAnsi"/>
          <w:lang w:eastAsia="en-AU"/>
        </w:rPr>
        <w:t>.  The student is expected to complete the work even after the five-day cut-off date to satisfy course outcomes.</w:t>
      </w:r>
    </w:p>
    <w:p w14:paraId="1C362EB5" w14:textId="77777777" w:rsidR="003F3777" w:rsidRPr="006F50E1" w:rsidRDefault="003F3777" w:rsidP="003F3777">
      <w:pPr>
        <w:numPr>
          <w:ilvl w:val="0"/>
          <w:numId w:val="8"/>
        </w:numPr>
        <w:spacing w:after="0" w:line="240" w:lineRule="auto"/>
        <w:textAlignment w:val="baseline"/>
        <w:rPr>
          <w:rFonts w:eastAsia="Times New Roman" w:cstheme="minorHAnsi"/>
          <w:lang w:eastAsia="en-AU"/>
        </w:rPr>
      </w:pPr>
      <w:r w:rsidRPr="006F50E1">
        <w:rPr>
          <w:rFonts w:eastAsia="Times New Roman" w:cstheme="minorHAnsi"/>
          <w:lang w:eastAsia="en-AU"/>
        </w:rPr>
        <w:t>A letter will be sent home to your parent/caregiver to inform them that you have not submitted the required work.</w:t>
      </w:r>
    </w:p>
    <w:p w14:paraId="65AAA5ED" w14:textId="77777777" w:rsidR="003F3777" w:rsidRPr="006F50E1" w:rsidRDefault="003F3777" w:rsidP="003F3777">
      <w:pPr>
        <w:spacing w:after="0" w:line="240" w:lineRule="auto"/>
        <w:rPr>
          <w:rFonts w:eastAsia="Times New Roman" w:cstheme="minorHAnsi"/>
          <w:lang w:eastAsia="en-AU"/>
        </w:rPr>
      </w:pPr>
    </w:p>
    <w:p w14:paraId="5EAC5C92" w14:textId="77777777" w:rsidR="003F3777" w:rsidRPr="006F50E1" w:rsidRDefault="003F3777" w:rsidP="003F3777">
      <w:pPr>
        <w:spacing w:after="0" w:line="240" w:lineRule="auto"/>
        <w:rPr>
          <w:rFonts w:eastAsia="Times New Roman" w:cstheme="minorHAnsi"/>
          <w:lang w:eastAsia="en-AU"/>
        </w:rPr>
      </w:pPr>
      <w:r w:rsidRPr="006F50E1">
        <w:rPr>
          <w:rFonts w:eastAsia="Times New Roman" w:cstheme="minorHAnsi"/>
          <w:i/>
          <w:iCs/>
          <w:lang w:eastAsia="en-AU"/>
        </w:rPr>
        <w:t>Suitable reasons for failing to submit a task:</w:t>
      </w:r>
    </w:p>
    <w:p w14:paraId="15684753" w14:textId="77777777" w:rsidR="003F3777" w:rsidRPr="006F50E1" w:rsidRDefault="003F3777" w:rsidP="003F3777">
      <w:pPr>
        <w:spacing w:after="0" w:line="240" w:lineRule="auto"/>
        <w:rPr>
          <w:rFonts w:eastAsia="Times New Roman" w:cstheme="minorHAnsi"/>
          <w:lang w:eastAsia="en-AU"/>
        </w:rPr>
      </w:pPr>
    </w:p>
    <w:p w14:paraId="5C84FF69" w14:textId="77777777" w:rsidR="003F3777" w:rsidRPr="006F50E1" w:rsidRDefault="003F3777" w:rsidP="003F3777">
      <w:pPr>
        <w:numPr>
          <w:ilvl w:val="0"/>
          <w:numId w:val="9"/>
        </w:numPr>
        <w:spacing w:after="0" w:line="240" w:lineRule="auto"/>
        <w:textAlignment w:val="baseline"/>
        <w:rPr>
          <w:rFonts w:eastAsia="Times New Roman" w:cstheme="minorHAnsi"/>
          <w:lang w:eastAsia="en-AU"/>
        </w:rPr>
      </w:pPr>
      <w:r w:rsidRPr="006F50E1">
        <w:rPr>
          <w:rFonts w:eastAsia="Times New Roman" w:cstheme="minorHAnsi"/>
          <w:lang w:eastAsia="en-AU"/>
        </w:rPr>
        <w:t>Genuine illness.</w:t>
      </w:r>
    </w:p>
    <w:p w14:paraId="75474B30" w14:textId="77777777" w:rsidR="003F3777" w:rsidRPr="006F50E1" w:rsidRDefault="003F3777" w:rsidP="003F3777">
      <w:pPr>
        <w:numPr>
          <w:ilvl w:val="0"/>
          <w:numId w:val="9"/>
        </w:numPr>
        <w:spacing w:after="0" w:line="240" w:lineRule="auto"/>
        <w:textAlignment w:val="baseline"/>
        <w:rPr>
          <w:rFonts w:eastAsia="Times New Roman" w:cstheme="minorHAnsi"/>
          <w:lang w:eastAsia="en-AU"/>
        </w:rPr>
      </w:pPr>
      <w:r w:rsidRPr="006F50E1">
        <w:rPr>
          <w:rFonts w:eastAsia="Times New Roman" w:cstheme="minorHAnsi"/>
          <w:lang w:eastAsia="en-AU"/>
        </w:rPr>
        <w:t xml:space="preserve">School business (i.e. sporting teams or excursions).  If this is the case, </w:t>
      </w:r>
      <w:r>
        <w:rPr>
          <w:rFonts w:eastAsia="Times New Roman" w:cstheme="minorHAnsi"/>
          <w:lang w:eastAsia="en-AU"/>
        </w:rPr>
        <w:t>students</w:t>
      </w:r>
      <w:r w:rsidRPr="006F50E1">
        <w:rPr>
          <w:rFonts w:eastAsia="Times New Roman" w:cstheme="minorHAnsi"/>
          <w:lang w:eastAsia="en-AU"/>
        </w:rPr>
        <w:t xml:space="preserve"> must notify </w:t>
      </w:r>
      <w:r>
        <w:rPr>
          <w:rFonts w:eastAsia="Times New Roman" w:cstheme="minorHAnsi"/>
          <w:lang w:eastAsia="en-AU"/>
        </w:rPr>
        <w:t>their</w:t>
      </w:r>
      <w:r w:rsidRPr="006F50E1">
        <w:rPr>
          <w:rFonts w:eastAsia="Times New Roman" w:cstheme="minorHAnsi"/>
          <w:lang w:eastAsia="en-AU"/>
        </w:rPr>
        <w:t xml:space="preserve"> teacher </w:t>
      </w:r>
      <w:r w:rsidRPr="006F50E1">
        <w:rPr>
          <w:rFonts w:eastAsia="Times New Roman" w:cstheme="minorHAnsi"/>
          <w:i/>
          <w:iCs/>
          <w:lang w:eastAsia="en-AU"/>
        </w:rPr>
        <w:t>before</w:t>
      </w:r>
      <w:r w:rsidRPr="006F50E1">
        <w:rPr>
          <w:rFonts w:eastAsia="Times New Roman" w:cstheme="minorHAnsi"/>
          <w:lang w:eastAsia="en-AU"/>
        </w:rPr>
        <w:t xml:space="preserve"> the due date to negotiate a new due date.</w:t>
      </w:r>
    </w:p>
    <w:p w14:paraId="4B1C6DCB" w14:textId="77777777" w:rsidR="003F3777" w:rsidRPr="006F50E1" w:rsidRDefault="003F3777" w:rsidP="003F3777">
      <w:pPr>
        <w:numPr>
          <w:ilvl w:val="0"/>
          <w:numId w:val="9"/>
        </w:numPr>
        <w:spacing w:after="0" w:line="240" w:lineRule="auto"/>
        <w:textAlignment w:val="baseline"/>
        <w:rPr>
          <w:rFonts w:eastAsia="Times New Roman" w:cstheme="minorHAnsi"/>
          <w:lang w:eastAsia="en-AU"/>
        </w:rPr>
      </w:pPr>
      <w:r w:rsidRPr="006F50E1">
        <w:rPr>
          <w:rFonts w:eastAsia="Times New Roman" w:cstheme="minorHAnsi"/>
          <w:lang w:eastAsia="en-AU"/>
        </w:rPr>
        <w:t>Accident or misadventure.</w:t>
      </w:r>
    </w:p>
    <w:p w14:paraId="1CACDA3E" w14:textId="77777777" w:rsidR="003F3777" w:rsidRPr="006F50E1" w:rsidRDefault="003F3777" w:rsidP="003F3777">
      <w:pPr>
        <w:spacing w:after="0" w:line="240" w:lineRule="auto"/>
        <w:rPr>
          <w:rFonts w:eastAsia="Times New Roman" w:cstheme="minorHAnsi"/>
          <w:lang w:eastAsia="en-AU"/>
        </w:rPr>
      </w:pPr>
    </w:p>
    <w:p w14:paraId="2E3D39AB" w14:textId="77777777" w:rsidR="003F3777" w:rsidRPr="006F50E1" w:rsidRDefault="003F3777" w:rsidP="003F3777">
      <w:pPr>
        <w:spacing w:after="0" w:line="240" w:lineRule="auto"/>
        <w:rPr>
          <w:rFonts w:eastAsia="Times New Roman" w:cstheme="minorHAnsi"/>
          <w:lang w:eastAsia="en-AU"/>
        </w:rPr>
      </w:pPr>
    </w:p>
    <w:tbl>
      <w:tblPr>
        <w:tblStyle w:val="TableGrid"/>
        <w:tblW w:w="0" w:type="auto"/>
        <w:tblLook w:val="04A0" w:firstRow="1" w:lastRow="0" w:firstColumn="1" w:lastColumn="0" w:noHBand="0" w:noVBand="1"/>
      </w:tblPr>
      <w:tblGrid>
        <w:gridCol w:w="9016"/>
      </w:tblGrid>
      <w:tr w:rsidR="003F3777" w14:paraId="689DCFAF" w14:textId="77777777" w:rsidTr="003F3777">
        <w:tc>
          <w:tcPr>
            <w:tcW w:w="9016" w:type="dxa"/>
          </w:tcPr>
          <w:p w14:paraId="422034FE" w14:textId="77AD3A9B" w:rsidR="003F3777" w:rsidRDefault="003F3777" w:rsidP="003F3777">
            <w:r w:rsidRPr="003F3777">
              <w:rPr>
                <w:b/>
                <w:bCs/>
              </w:rPr>
              <w:t xml:space="preserve">NOTE: </w:t>
            </w:r>
            <w:r w:rsidRPr="003F3777">
              <w:t> Access to or failure of technology is NOT a suitable reason to not submit your task on time.  There is plenty of technology (i.e. computers and printers) available at school for you to complete your work.  It is suggested that all tasks are saved on Google Drive or One Drive so students have access to their work at home and school.  If a student is experiencing difficulty with technology, they must see their teacher as soon as possible to ensure they are able to resolve the problem.</w:t>
            </w:r>
          </w:p>
        </w:tc>
      </w:tr>
    </w:tbl>
    <w:p w14:paraId="2C6F8307" w14:textId="77777777" w:rsidR="00513395" w:rsidRDefault="00513395" w:rsidP="00513395">
      <w:pPr>
        <w:pStyle w:val="Heading1"/>
      </w:pPr>
      <w:bookmarkStart w:id="6" w:name="_Toc89084222"/>
      <w:bookmarkStart w:id="7" w:name="_Toc1701575639"/>
      <w:r>
        <w:t>Request for consideration or extension</w:t>
      </w:r>
      <w:bookmarkEnd w:id="6"/>
      <w:bookmarkEnd w:id="7"/>
    </w:p>
    <w:p w14:paraId="4D026268" w14:textId="77777777" w:rsidR="00513395" w:rsidRDefault="00513395" w:rsidP="00513395">
      <w:r>
        <w:t>Students are responsible for making sure they hand in their assessment tasks on time, but there are incidences when you may not be able to meet a due date.  This may be because of a sporting event, other school business or illness or accident.</w:t>
      </w:r>
    </w:p>
    <w:p w14:paraId="6F8618D4" w14:textId="77777777" w:rsidR="00513395" w:rsidRDefault="00513395" w:rsidP="00513395">
      <w:r>
        <w:t>If you have a legitimate reason from missing an assessment task, you can apply for consideration or extension.  To apply for consideration or an extension you should:</w:t>
      </w:r>
    </w:p>
    <w:p w14:paraId="0673702F" w14:textId="77777777" w:rsidR="00513395" w:rsidRDefault="00513395" w:rsidP="00513395">
      <w:pPr>
        <w:pStyle w:val="ListParagraph"/>
        <w:numPr>
          <w:ilvl w:val="0"/>
          <w:numId w:val="10"/>
        </w:numPr>
      </w:pPr>
      <w:r>
        <w:t>Talk to your classroom teacher:</w:t>
      </w:r>
    </w:p>
    <w:p w14:paraId="15A37599" w14:textId="77777777" w:rsidR="00513395" w:rsidRDefault="00513395" w:rsidP="00513395">
      <w:pPr>
        <w:pStyle w:val="ListParagraph"/>
        <w:numPr>
          <w:ilvl w:val="1"/>
          <w:numId w:val="10"/>
        </w:numPr>
      </w:pPr>
      <w:r>
        <w:t>If you know you are going to be absent on the day of an assessment task or a test and explain to them the reason you may be missing the task.  They will be able to help you with an extension.</w:t>
      </w:r>
    </w:p>
    <w:p w14:paraId="3AE31CBD" w14:textId="77777777" w:rsidR="00513395" w:rsidRDefault="00513395" w:rsidP="00513395">
      <w:pPr>
        <w:pStyle w:val="ListParagraph"/>
        <w:numPr>
          <w:ilvl w:val="1"/>
          <w:numId w:val="10"/>
        </w:numPr>
      </w:pPr>
      <w:r>
        <w:t>If you were sick and missed the assessment task, then bring a note in from home on your first day back from school and give it to your teacher.  You can then talk with your teacher about rescheduling or handing in the task on another day.</w:t>
      </w:r>
    </w:p>
    <w:p w14:paraId="35D2544E" w14:textId="77777777" w:rsidR="00513395" w:rsidRDefault="00513395" w:rsidP="00513395">
      <w:pPr>
        <w:pStyle w:val="ListParagraph"/>
        <w:numPr>
          <w:ilvl w:val="0"/>
          <w:numId w:val="10"/>
        </w:numPr>
      </w:pPr>
      <w:r>
        <w:t xml:space="preserve"> It is always advisable to have a medical certificate when you miss an assessment due to illness or accident, this creates good habits for when you are in Years 10, 11 and 12.</w:t>
      </w:r>
    </w:p>
    <w:p w14:paraId="60F8FF6A" w14:textId="77777777" w:rsidR="00513395" w:rsidRDefault="00513395" w:rsidP="00513395">
      <w:r>
        <w:t>Your classroom teacher may speak to the Head Teacher before deciding about consideration or an extension.</w:t>
      </w:r>
    </w:p>
    <w:p w14:paraId="31CA98C5" w14:textId="7B047749" w:rsidR="003F3777" w:rsidRPr="00444FFC" w:rsidRDefault="003F3777" w:rsidP="00642467">
      <w:pPr>
        <w:pStyle w:val="Heading1"/>
        <w:rPr>
          <w:rFonts w:eastAsia="Times New Roman" w:cstheme="minorHAnsi"/>
          <w:lang w:eastAsia="en-AU"/>
        </w:rPr>
      </w:pPr>
      <w:r>
        <w:br w:type="page"/>
      </w:r>
    </w:p>
    <w:p w14:paraId="445395E8" w14:textId="77777777" w:rsidR="003F3777" w:rsidRDefault="003F3777" w:rsidP="003F3777">
      <w:pPr>
        <w:pStyle w:val="Heading1"/>
      </w:pPr>
      <w:bookmarkStart w:id="8" w:name="_Toc637498835"/>
      <w:r>
        <w:lastRenderedPageBreak/>
        <w:t>Core Stage 4 Courses at Kiama High School</w:t>
      </w:r>
      <w:bookmarkEnd w:id="8"/>
    </w:p>
    <w:p w14:paraId="55AAC50A" w14:textId="77777777" w:rsidR="003F3777" w:rsidRDefault="003F3777" w:rsidP="003F3777"/>
    <w:tbl>
      <w:tblPr>
        <w:tblStyle w:val="TableGrid"/>
        <w:tblW w:w="0" w:type="auto"/>
        <w:tblLook w:val="04A0" w:firstRow="1" w:lastRow="0" w:firstColumn="1" w:lastColumn="0" w:noHBand="0" w:noVBand="1"/>
      </w:tblPr>
      <w:tblGrid>
        <w:gridCol w:w="2263"/>
        <w:gridCol w:w="6753"/>
      </w:tblGrid>
      <w:tr w:rsidR="003F3777" w14:paraId="66ECEF39" w14:textId="77777777" w:rsidTr="00961200">
        <w:tc>
          <w:tcPr>
            <w:tcW w:w="2263" w:type="dxa"/>
            <w:shd w:val="clear" w:color="auto" w:fill="E7E6E6" w:themeFill="background2"/>
          </w:tcPr>
          <w:p w14:paraId="1355EFB8" w14:textId="77777777" w:rsidR="003F3777" w:rsidRPr="000F2EC9" w:rsidRDefault="003F3777" w:rsidP="00961200">
            <w:pPr>
              <w:rPr>
                <w:b/>
                <w:bCs/>
              </w:rPr>
            </w:pPr>
            <w:r>
              <w:rPr>
                <w:b/>
                <w:bCs/>
              </w:rPr>
              <w:t>KLA</w:t>
            </w:r>
          </w:p>
        </w:tc>
        <w:tc>
          <w:tcPr>
            <w:tcW w:w="6753" w:type="dxa"/>
            <w:shd w:val="clear" w:color="auto" w:fill="E7E6E6" w:themeFill="background2"/>
          </w:tcPr>
          <w:p w14:paraId="62DA2C93" w14:textId="77777777" w:rsidR="003F3777" w:rsidRPr="000F2EC9" w:rsidRDefault="003F3777" w:rsidP="00961200">
            <w:pPr>
              <w:rPr>
                <w:b/>
                <w:bCs/>
              </w:rPr>
            </w:pPr>
            <w:r w:rsidRPr="000F2EC9">
              <w:rPr>
                <w:b/>
                <w:bCs/>
              </w:rPr>
              <w:t>Description</w:t>
            </w:r>
          </w:p>
        </w:tc>
      </w:tr>
      <w:tr w:rsidR="003F3777" w14:paraId="4242C8E0" w14:textId="77777777" w:rsidTr="00961200">
        <w:tc>
          <w:tcPr>
            <w:tcW w:w="2263" w:type="dxa"/>
          </w:tcPr>
          <w:p w14:paraId="2AA24629" w14:textId="77777777" w:rsidR="003F3777" w:rsidRDefault="003F3777" w:rsidP="00961200">
            <w:r>
              <w:t>English</w:t>
            </w:r>
          </w:p>
        </w:tc>
        <w:tc>
          <w:tcPr>
            <w:tcW w:w="6753" w:type="dxa"/>
          </w:tcPr>
          <w:p w14:paraId="2E6A4E50" w14:textId="77777777" w:rsidR="003F3777" w:rsidRDefault="003F3777" w:rsidP="003F3777">
            <w:pPr>
              <w:pStyle w:val="ListParagraph"/>
              <w:numPr>
                <w:ilvl w:val="0"/>
                <w:numId w:val="5"/>
              </w:numPr>
            </w:pPr>
            <w:r>
              <w:t>The syllabus must be studied substantially throughout Years 7 to 10.</w:t>
            </w:r>
          </w:p>
          <w:p w14:paraId="3F4B2E7A" w14:textId="77777777" w:rsidR="003F3777" w:rsidRDefault="003F3777" w:rsidP="003F3777">
            <w:pPr>
              <w:pStyle w:val="ListParagraph"/>
              <w:numPr>
                <w:ilvl w:val="0"/>
                <w:numId w:val="5"/>
              </w:numPr>
            </w:pPr>
            <w:r>
              <w:t>By the end of Year 10, each student should have engaged in 400 hours of study in English.</w:t>
            </w:r>
          </w:p>
        </w:tc>
      </w:tr>
      <w:tr w:rsidR="003F3777" w14:paraId="4753A7E5" w14:textId="77777777" w:rsidTr="00961200">
        <w:tc>
          <w:tcPr>
            <w:tcW w:w="2263" w:type="dxa"/>
          </w:tcPr>
          <w:p w14:paraId="172108F4" w14:textId="77777777" w:rsidR="003F3777" w:rsidRDefault="003F3777" w:rsidP="00961200">
            <w:r>
              <w:t>Mathematics</w:t>
            </w:r>
          </w:p>
        </w:tc>
        <w:tc>
          <w:tcPr>
            <w:tcW w:w="6753" w:type="dxa"/>
          </w:tcPr>
          <w:p w14:paraId="6961285E" w14:textId="77777777" w:rsidR="003F3777" w:rsidRDefault="003F3777" w:rsidP="003F3777">
            <w:pPr>
              <w:pStyle w:val="ListParagraph"/>
              <w:numPr>
                <w:ilvl w:val="0"/>
                <w:numId w:val="5"/>
              </w:numPr>
            </w:pPr>
            <w:r>
              <w:t>The syllabus must be studied substantially throughout Years 7 to 10.</w:t>
            </w:r>
          </w:p>
          <w:p w14:paraId="4F569309" w14:textId="77777777" w:rsidR="003F3777" w:rsidRDefault="003F3777" w:rsidP="003F3777">
            <w:pPr>
              <w:pStyle w:val="ListParagraph"/>
              <w:numPr>
                <w:ilvl w:val="0"/>
                <w:numId w:val="5"/>
              </w:numPr>
            </w:pPr>
            <w:r>
              <w:t>By the end of Year 10, each student should have engaged in 400 hours of study in Mathematics.</w:t>
            </w:r>
          </w:p>
        </w:tc>
      </w:tr>
      <w:tr w:rsidR="003F3777" w14:paraId="33B40F53" w14:textId="77777777" w:rsidTr="00961200">
        <w:tc>
          <w:tcPr>
            <w:tcW w:w="2263" w:type="dxa"/>
          </w:tcPr>
          <w:p w14:paraId="6F5CDE0C" w14:textId="77777777" w:rsidR="003F3777" w:rsidRDefault="003F3777" w:rsidP="00961200">
            <w:r>
              <w:t>Science</w:t>
            </w:r>
          </w:p>
        </w:tc>
        <w:tc>
          <w:tcPr>
            <w:tcW w:w="6753" w:type="dxa"/>
          </w:tcPr>
          <w:p w14:paraId="58BF54BD" w14:textId="77777777" w:rsidR="003F3777" w:rsidRDefault="003F3777" w:rsidP="003F3777">
            <w:pPr>
              <w:pStyle w:val="ListParagraph"/>
              <w:numPr>
                <w:ilvl w:val="0"/>
                <w:numId w:val="5"/>
              </w:numPr>
            </w:pPr>
            <w:r>
              <w:t>The syllabus must be studied substantially throughout Years 7 to 10.</w:t>
            </w:r>
          </w:p>
          <w:p w14:paraId="3F22C388" w14:textId="77777777" w:rsidR="003F3777" w:rsidRDefault="003F3777" w:rsidP="003F3777">
            <w:pPr>
              <w:pStyle w:val="ListParagraph"/>
              <w:numPr>
                <w:ilvl w:val="0"/>
                <w:numId w:val="5"/>
              </w:numPr>
            </w:pPr>
            <w:r>
              <w:t>By the end of Year 10, each student should have engaged in 400 hours of study in Science.</w:t>
            </w:r>
          </w:p>
        </w:tc>
      </w:tr>
      <w:tr w:rsidR="003F3777" w14:paraId="56B7CBD9" w14:textId="77777777" w:rsidTr="00961200">
        <w:tc>
          <w:tcPr>
            <w:tcW w:w="2263" w:type="dxa"/>
          </w:tcPr>
          <w:p w14:paraId="1DBCB19B" w14:textId="77777777" w:rsidR="003F3777" w:rsidRDefault="003F3777" w:rsidP="00961200">
            <w:r>
              <w:t>Human Society &amp; Its Environment (HISE)</w:t>
            </w:r>
          </w:p>
        </w:tc>
        <w:tc>
          <w:tcPr>
            <w:tcW w:w="6753" w:type="dxa"/>
          </w:tcPr>
          <w:p w14:paraId="6AF6419A" w14:textId="77777777" w:rsidR="003F3777" w:rsidRDefault="003F3777" w:rsidP="003F3777">
            <w:pPr>
              <w:pStyle w:val="ListParagraph"/>
              <w:numPr>
                <w:ilvl w:val="0"/>
                <w:numId w:val="5"/>
              </w:numPr>
            </w:pPr>
            <w:r>
              <w:t>The syllabus must be studied substantially throughout Years 7 to 10.</w:t>
            </w:r>
          </w:p>
          <w:p w14:paraId="043F96ED" w14:textId="77777777" w:rsidR="003F3777" w:rsidRDefault="003F3777" w:rsidP="003F3777">
            <w:pPr>
              <w:pStyle w:val="ListParagraph"/>
              <w:numPr>
                <w:ilvl w:val="0"/>
                <w:numId w:val="5"/>
              </w:numPr>
            </w:pPr>
            <w:r>
              <w:t>By the end of Year 10, each student should have engaged in 400 hours of study in HISE.</w:t>
            </w:r>
          </w:p>
          <w:p w14:paraId="168DBDD2" w14:textId="77777777" w:rsidR="003F3777" w:rsidRDefault="003F3777" w:rsidP="003F3777">
            <w:pPr>
              <w:pStyle w:val="ListParagraph"/>
              <w:numPr>
                <w:ilvl w:val="0"/>
                <w:numId w:val="5"/>
              </w:numPr>
            </w:pPr>
            <w:r>
              <w:t>This must include 100 hours of study of History and Geography in each stage.</w:t>
            </w:r>
          </w:p>
        </w:tc>
      </w:tr>
      <w:tr w:rsidR="003F3777" w14:paraId="28BFC1E1" w14:textId="77777777" w:rsidTr="00961200">
        <w:tc>
          <w:tcPr>
            <w:tcW w:w="2263" w:type="dxa"/>
          </w:tcPr>
          <w:p w14:paraId="64142443" w14:textId="77777777" w:rsidR="003F3777" w:rsidRDefault="003F3777" w:rsidP="00961200">
            <w:r>
              <w:t>Personal Development, Health and Physical Education (PDHPE)</w:t>
            </w:r>
          </w:p>
        </w:tc>
        <w:tc>
          <w:tcPr>
            <w:tcW w:w="6753" w:type="dxa"/>
          </w:tcPr>
          <w:p w14:paraId="73C015C6" w14:textId="77777777" w:rsidR="003F3777" w:rsidRDefault="003F3777" w:rsidP="003F3777">
            <w:pPr>
              <w:pStyle w:val="ListParagraph"/>
              <w:numPr>
                <w:ilvl w:val="0"/>
                <w:numId w:val="5"/>
              </w:numPr>
            </w:pPr>
            <w:r>
              <w:t xml:space="preserve">The mandatory </w:t>
            </w:r>
            <w:proofErr w:type="gramStart"/>
            <w:r>
              <w:t>300 hour</w:t>
            </w:r>
            <w:proofErr w:type="gramEnd"/>
            <w:r>
              <w:t xml:space="preserve"> course is to be completed.</w:t>
            </w:r>
          </w:p>
          <w:p w14:paraId="2B103B4D" w14:textId="77777777" w:rsidR="003F3777" w:rsidRDefault="003F3777" w:rsidP="003F3777">
            <w:pPr>
              <w:pStyle w:val="ListParagraph"/>
              <w:numPr>
                <w:ilvl w:val="0"/>
                <w:numId w:val="5"/>
              </w:numPr>
            </w:pPr>
            <w:r>
              <w:t>This integrated course is to be studied in Years 7 to 10</w:t>
            </w:r>
          </w:p>
        </w:tc>
      </w:tr>
      <w:tr w:rsidR="003F3777" w14:paraId="5E825FFE" w14:textId="77777777" w:rsidTr="00961200">
        <w:tc>
          <w:tcPr>
            <w:tcW w:w="2263" w:type="dxa"/>
          </w:tcPr>
          <w:p w14:paraId="5F7DA476" w14:textId="77777777" w:rsidR="003F3777" w:rsidRDefault="003F3777" w:rsidP="00961200">
            <w:r>
              <w:t>Technology Mandatory (TAS)</w:t>
            </w:r>
          </w:p>
        </w:tc>
        <w:tc>
          <w:tcPr>
            <w:tcW w:w="6753" w:type="dxa"/>
          </w:tcPr>
          <w:p w14:paraId="721B26E5" w14:textId="77777777" w:rsidR="003F3777" w:rsidRDefault="003F3777" w:rsidP="003F3777">
            <w:pPr>
              <w:pStyle w:val="ListParagraph"/>
              <w:numPr>
                <w:ilvl w:val="0"/>
                <w:numId w:val="5"/>
              </w:numPr>
            </w:pPr>
            <w:r>
              <w:t>Students must participate in 200 hours of learning in Technology Mandatory.</w:t>
            </w:r>
          </w:p>
          <w:p w14:paraId="16B00BD7" w14:textId="77777777" w:rsidR="003F3777" w:rsidRDefault="003F3777" w:rsidP="003F3777">
            <w:pPr>
              <w:pStyle w:val="ListParagraph"/>
              <w:numPr>
                <w:ilvl w:val="0"/>
                <w:numId w:val="5"/>
              </w:numPr>
            </w:pPr>
            <w:r>
              <w:t>This subject is studied in Year 7 &amp; 8</w:t>
            </w:r>
          </w:p>
          <w:p w14:paraId="7AC2F944" w14:textId="77777777" w:rsidR="003F3777" w:rsidRDefault="003F3777" w:rsidP="003F3777">
            <w:pPr>
              <w:pStyle w:val="ListParagraph"/>
              <w:numPr>
                <w:ilvl w:val="0"/>
                <w:numId w:val="5"/>
              </w:numPr>
            </w:pPr>
            <w:r>
              <w:t>Students must complete:</w:t>
            </w:r>
          </w:p>
          <w:p w14:paraId="24E18E74" w14:textId="77777777" w:rsidR="003F3777" w:rsidRDefault="003F3777" w:rsidP="003F3777">
            <w:pPr>
              <w:pStyle w:val="ListParagraph"/>
              <w:numPr>
                <w:ilvl w:val="1"/>
                <w:numId w:val="5"/>
              </w:numPr>
            </w:pPr>
            <w:r>
              <w:t>50 hours of Digital Technologies</w:t>
            </w:r>
          </w:p>
          <w:p w14:paraId="7C22CF94" w14:textId="77777777" w:rsidR="003F3777" w:rsidRDefault="003F3777" w:rsidP="003F3777">
            <w:pPr>
              <w:pStyle w:val="ListParagraph"/>
              <w:numPr>
                <w:ilvl w:val="1"/>
                <w:numId w:val="5"/>
              </w:numPr>
            </w:pPr>
            <w:r>
              <w:t>150 hours of a combination of focus areas – Food &amp; Agriculture Technology, Materials Technology (Timber, Metals &amp; Textiles) and Engineered Systems.</w:t>
            </w:r>
          </w:p>
        </w:tc>
      </w:tr>
      <w:tr w:rsidR="003F3777" w14:paraId="4936F1C6" w14:textId="77777777" w:rsidTr="00961200">
        <w:tc>
          <w:tcPr>
            <w:tcW w:w="2263" w:type="dxa"/>
          </w:tcPr>
          <w:p w14:paraId="4AA97D99" w14:textId="77777777" w:rsidR="003F3777" w:rsidRDefault="003F3777" w:rsidP="00961200">
            <w:r>
              <w:t>Creative Arts</w:t>
            </w:r>
          </w:p>
        </w:tc>
        <w:tc>
          <w:tcPr>
            <w:tcW w:w="6753" w:type="dxa"/>
          </w:tcPr>
          <w:p w14:paraId="634426C1" w14:textId="77777777" w:rsidR="003F3777" w:rsidRDefault="003F3777" w:rsidP="003F3777">
            <w:pPr>
              <w:pStyle w:val="ListParagraph"/>
              <w:numPr>
                <w:ilvl w:val="0"/>
                <w:numId w:val="5"/>
              </w:numPr>
            </w:pPr>
            <w:r>
              <w:t>Students are required to complete 200 hours of learning in Creative Arts.  This is 100 hours in Visual Arts and 100 hours in Music.</w:t>
            </w:r>
          </w:p>
          <w:p w14:paraId="488FA197" w14:textId="77777777" w:rsidR="003F3777" w:rsidRDefault="003F3777" w:rsidP="003F3777">
            <w:pPr>
              <w:pStyle w:val="ListParagraph"/>
              <w:numPr>
                <w:ilvl w:val="0"/>
                <w:numId w:val="5"/>
              </w:numPr>
            </w:pPr>
            <w:r>
              <w:t xml:space="preserve">It is expected that the </w:t>
            </w:r>
            <w:proofErr w:type="gramStart"/>
            <w:r>
              <w:t>100 hour</w:t>
            </w:r>
            <w:proofErr w:type="gramEnd"/>
            <w:r>
              <w:t xml:space="preserve"> mandatory courses in each of these subjects will be taught as coherent units of study and not split over a number of years.</w:t>
            </w:r>
          </w:p>
        </w:tc>
      </w:tr>
    </w:tbl>
    <w:p w14:paraId="5BE6238D" w14:textId="77777777" w:rsidR="003F3777" w:rsidRDefault="003F3777" w:rsidP="003F3777"/>
    <w:p w14:paraId="30EC620F" w14:textId="7D4025C5" w:rsidR="003F3777" w:rsidRDefault="003F3777" w:rsidP="00A35BF5">
      <w:r>
        <w:br w:type="page"/>
      </w:r>
    </w:p>
    <w:p w14:paraId="777AAEDD" w14:textId="20F5FB57" w:rsidR="003F3777" w:rsidRDefault="00A35BF5" w:rsidP="00A35BF5">
      <w:bookmarkStart w:id="9" w:name="_Toc88475161"/>
      <w:bookmarkStart w:id="10" w:name="_Toc88475747"/>
      <w:r>
        <w:rPr>
          <w:noProof/>
        </w:rPr>
        <w:lastRenderedPageBreak/>
        <w:drawing>
          <wp:anchor distT="0" distB="0" distL="114300" distR="114300" simplePos="0" relativeHeight="251654656" behindDoc="0" locked="0" layoutInCell="1" allowOverlap="1" wp14:anchorId="47B5EB6B" wp14:editId="17B80D5A">
            <wp:simplePos x="0" y="0"/>
            <wp:positionH relativeFrom="margin">
              <wp:align>center</wp:align>
            </wp:positionH>
            <wp:positionV relativeFrom="paragraph">
              <wp:posOffset>0</wp:posOffset>
            </wp:positionV>
            <wp:extent cx="1320800" cy="153035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20800" cy="1530350"/>
                    </a:xfrm>
                    <a:prstGeom prst="rect">
                      <a:avLst/>
                    </a:prstGeom>
                  </pic:spPr>
                </pic:pic>
              </a:graphicData>
            </a:graphic>
          </wp:anchor>
        </w:drawing>
      </w:r>
      <w:bookmarkEnd w:id="9"/>
      <w:bookmarkEnd w:id="10"/>
    </w:p>
    <w:p w14:paraId="38935730" w14:textId="77777777" w:rsidR="003F3777" w:rsidRDefault="003F3777" w:rsidP="00A35BF5"/>
    <w:p w14:paraId="07848C81" w14:textId="77777777" w:rsidR="003F3777" w:rsidRDefault="003F3777" w:rsidP="00A35BF5"/>
    <w:p w14:paraId="6F183B3B" w14:textId="77777777" w:rsidR="003F3777" w:rsidRDefault="003F3777" w:rsidP="00A35BF5"/>
    <w:p w14:paraId="4EC54FCE" w14:textId="40A2FAE8" w:rsidR="003F3777" w:rsidRDefault="003F3777" w:rsidP="00A35BF5"/>
    <w:p w14:paraId="47806AE0" w14:textId="2490FB74" w:rsidR="00A35BF5" w:rsidRDefault="00A35BF5" w:rsidP="00A35BF5"/>
    <w:p w14:paraId="690B5014" w14:textId="720BFF48" w:rsidR="00A35BF5" w:rsidRDefault="00A35BF5" w:rsidP="00A35BF5"/>
    <w:p w14:paraId="514D5C33" w14:textId="1FD6F1DD" w:rsidR="00A35BF5" w:rsidRDefault="00A35BF5" w:rsidP="00A35BF5"/>
    <w:p w14:paraId="14095CE4" w14:textId="463D53BF" w:rsidR="00A35BF5" w:rsidRDefault="00A35BF5" w:rsidP="00A35BF5"/>
    <w:p w14:paraId="39C293B7" w14:textId="78A99856" w:rsidR="00A35BF5" w:rsidRDefault="00A35BF5" w:rsidP="00A35BF5"/>
    <w:p w14:paraId="1D4618AD" w14:textId="15CA4F37" w:rsidR="00A35BF5" w:rsidRPr="00A35BF5" w:rsidRDefault="00A35BF5" w:rsidP="00A35BF5">
      <w:pPr>
        <w:pStyle w:val="Heading1"/>
        <w:jc w:val="center"/>
        <w:rPr>
          <w:sz w:val="56"/>
          <w:szCs w:val="56"/>
        </w:rPr>
      </w:pPr>
      <w:bookmarkStart w:id="11" w:name="_Toc1939281977"/>
      <w:r w:rsidRPr="02B33937">
        <w:rPr>
          <w:sz w:val="56"/>
          <w:szCs w:val="56"/>
        </w:rPr>
        <w:t>Course Assessment Programs</w:t>
      </w:r>
      <w:bookmarkEnd w:id="11"/>
    </w:p>
    <w:p w14:paraId="02937917" w14:textId="77777777" w:rsidR="003F3777" w:rsidRDefault="003F3777" w:rsidP="003F3777">
      <w:r>
        <w:br w:type="page"/>
      </w:r>
    </w:p>
    <w:p w14:paraId="0461DB24" w14:textId="7B6DEC9A" w:rsidR="003F3777" w:rsidRDefault="003F3777" w:rsidP="003F3777">
      <w:pPr>
        <w:pStyle w:val="Heading1"/>
        <w:rPr>
          <w:sz w:val="48"/>
          <w:szCs w:val="48"/>
        </w:rPr>
      </w:pPr>
      <w:bookmarkStart w:id="12" w:name="_Toc1490162925"/>
      <w:bookmarkStart w:id="13" w:name="_Hlk88475562"/>
      <w:r>
        <w:rPr>
          <w:noProof/>
          <w:sz w:val="48"/>
          <w:szCs w:val="48"/>
        </w:rPr>
        <w:lastRenderedPageBreak/>
        <w:drawing>
          <wp:anchor distT="0" distB="0" distL="114300" distR="114300" simplePos="0" relativeHeight="251655680" behindDoc="0" locked="0" layoutInCell="1" allowOverlap="1" wp14:anchorId="2D5BEDC0" wp14:editId="3ABCADE0">
            <wp:simplePos x="0" y="0"/>
            <wp:positionH relativeFrom="margin">
              <wp:align>right</wp:align>
            </wp:positionH>
            <wp:positionV relativeFrom="paragraph">
              <wp:posOffset>0</wp:posOffset>
            </wp:positionV>
            <wp:extent cx="666750" cy="774065"/>
            <wp:effectExtent l="0" t="0" r="0" b="6985"/>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74065"/>
                    </a:xfrm>
                    <a:prstGeom prst="rect">
                      <a:avLst/>
                    </a:prstGeom>
                    <a:noFill/>
                  </pic:spPr>
                </pic:pic>
              </a:graphicData>
            </a:graphic>
            <wp14:sizeRelH relativeFrom="margin">
              <wp14:pctWidth>0</wp14:pctWidth>
            </wp14:sizeRelH>
            <wp14:sizeRelV relativeFrom="margin">
              <wp14:pctHeight>0</wp14:pctHeight>
            </wp14:sizeRelV>
          </wp:anchor>
        </w:drawing>
      </w:r>
      <w:r w:rsidR="698DF0A4" w:rsidRPr="00ED4F35">
        <w:rPr>
          <w:sz w:val="48"/>
          <w:szCs w:val="48"/>
        </w:rPr>
        <w:t>English</w:t>
      </w:r>
      <w:r>
        <w:br/>
      </w:r>
      <w:r w:rsidR="1107779A" w:rsidRPr="0EB9AABF">
        <w:rPr>
          <w:color w:val="auto"/>
          <w:sz w:val="22"/>
          <w:szCs w:val="22"/>
        </w:rPr>
        <w:t xml:space="preserve">Head Teacher – Ms </w:t>
      </w:r>
      <w:r w:rsidR="1D320644" w:rsidRPr="0EB9AABF">
        <w:rPr>
          <w:color w:val="auto"/>
          <w:sz w:val="22"/>
          <w:szCs w:val="22"/>
        </w:rPr>
        <w:t>L. Chapman</w:t>
      </w:r>
      <w:bookmarkEnd w:id="12"/>
    </w:p>
    <w:p w14:paraId="3920A95A" w14:textId="77777777" w:rsidR="003F3777" w:rsidRDefault="003F3777" w:rsidP="003F3777"/>
    <w:tbl>
      <w:tblPr>
        <w:tblStyle w:val="TableGrid"/>
        <w:tblW w:w="0" w:type="auto"/>
        <w:tblLook w:val="04A0" w:firstRow="1" w:lastRow="0" w:firstColumn="1" w:lastColumn="0" w:noHBand="0" w:noVBand="1"/>
      </w:tblPr>
      <w:tblGrid>
        <w:gridCol w:w="2547"/>
        <w:gridCol w:w="1617"/>
        <w:gridCol w:w="1617"/>
        <w:gridCol w:w="1617"/>
        <w:gridCol w:w="1618"/>
      </w:tblGrid>
      <w:tr w:rsidR="003F3777" w14:paraId="06DEC8D3" w14:textId="77777777" w:rsidTr="1A7A9ED3">
        <w:tc>
          <w:tcPr>
            <w:tcW w:w="2547" w:type="dxa"/>
            <w:tcBorders>
              <w:top w:val="nil"/>
              <w:left w:val="nil"/>
              <w:bottom w:val="single" w:sz="4" w:space="0" w:color="auto"/>
              <w:right w:val="single" w:sz="4" w:space="0" w:color="auto"/>
            </w:tcBorders>
          </w:tcPr>
          <w:p w14:paraId="350DC128" w14:textId="77777777" w:rsidR="003F3777" w:rsidRDefault="003F3777" w:rsidP="00961200"/>
        </w:tc>
        <w:tc>
          <w:tcPr>
            <w:tcW w:w="1617" w:type="dxa"/>
            <w:tcBorders>
              <w:left w:val="single" w:sz="4" w:space="0" w:color="auto"/>
            </w:tcBorders>
            <w:shd w:val="clear" w:color="auto" w:fill="E7E6E6" w:themeFill="background2"/>
            <w:vAlign w:val="center"/>
          </w:tcPr>
          <w:p w14:paraId="6BB7DEBD" w14:textId="77777777" w:rsidR="003F3777" w:rsidRPr="00ED4F35" w:rsidRDefault="003F3777" w:rsidP="00961200">
            <w:pPr>
              <w:jc w:val="center"/>
              <w:rPr>
                <w:b/>
                <w:bCs/>
              </w:rPr>
            </w:pPr>
            <w:r w:rsidRPr="00ED4F35">
              <w:rPr>
                <w:b/>
                <w:bCs/>
              </w:rPr>
              <w:t>TASK 1</w:t>
            </w:r>
          </w:p>
        </w:tc>
        <w:tc>
          <w:tcPr>
            <w:tcW w:w="1617" w:type="dxa"/>
            <w:shd w:val="clear" w:color="auto" w:fill="E7E6E6" w:themeFill="background2"/>
            <w:vAlign w:val="center"/>
          </w:tcPr>
          <w:p w14:paraId="07E8F63E" w14:textId="77777777" w:rsidR="003F3777" w:rsidRPr="00ED4F35" w:rsidRDefault="003F3777" w:rsidP="00961200">
            <w:pPr>
              <w:jc w:val="center"/>
              <w:rPr>
                <w:b/>
                <w:bCs/>
              </w:rPr>
            </w:pPr>
            <w:r w:rsidRPr="00ED4F35">
              <w:rPr>
                <w:b/>
                <w:bCs/>
              </w:rPr>
              <w:t>TASK 2</w:t>
            </w:r>
          </w:p>
        </w:tc>
        <w:tc>
          <w:tcPr>
            <w:tcW w:w="1617" w:type="dxa"/>
            <w:shd w:val="clear" w:color="auto" w:fill="E7E6E6" w:themeFill="background2"/>
            <w:vAlign w:val="center"/>
          </w:tcPr>
          <w:p w14:paraId="0F3B6C7D" w14:textId="77777777" w:rsidR="003F3777" w:rsidRPr="00ED4F35" w:rsidRDefault="003F3777" w:rsidP="00961200">
            <w:pPr>
              <w:jc w:val="center"/>
              <w:rPr>
                <w:b/>
                <w:bCs/>
              </w:rPr>
            </w:pPr>
            <w:r w:rsidRPr="00ED4F35">
              <w:rPr>
                <w:b/>
                <w:bCs/>
              </w:rPr>
              <w:t>TASK 3</w:t>
            </w:r>
          </w:p>
        </w:tc>
        <w:tc>
          <w:tcPr>
            <w:tcW w:w="1618" w:type="dxa"/>
            <w:shd w:val="clear" w:color="auto" w:fill="E7E6E6" w:themeFill="background2"/>
            <w:vAlign w:val="center"/>
          </w:tcPr>
          <w:p w14:paraId="75BDA138" w14:textId="77777777" w:rsidR="003F3777" w:rsidRPr="00ED4F35" w:rsidRDefault="003F3777" w:rsidP="00961200">
            <w:pPr>
              <w:jc w:val="center"/>
              <w:rPr>
                <w:b/>
                <w:bCs/>
              </w:rPr>
            </w:pPr>
            <w:r w:rsidRPr="00ED4F35">
              <w:rPr>
                <w:b/>
                <w:bCs/>
              </w:rPr>
              <w:t>TASK 4</w:t>
            </w:r>
          </w:p>
        </w:tc>
      </w:tr>
      <w:tr w:rsidR="003F3777" w14:paraId="7DC97ADE" w14:textId="77777777" w:rsidTr="1A7A9ED3">
        <w:trPr>
          <w:trHeight w:val="806"/>
        </w:trPr>
        <w:tc>
          <w:tcPr>
            <w:tcW w:w="2547" w:type="dxa"/>
            <w:tcBorders>
              <w:top w:val="single" w:sz="4" w:space="0" w:color="auto"/>
            </w:tcBorders>
            <w:vAlign w:val="center"/>
          </w:tcPr>
          <w:p w14:paraId="2BCAF449" w14:textId="77777777" w:rsidR="003F3777" w:rsidRDefault="003F3777" w:rsidP="00961200">
            <w:pPr>
              <w:jc w:val="right"/>
            </w:pPr>
            <w:r>
              <w:t>Task Name:</w:t>
            </w:r>
          </w:p>
        </w:tc>
        <w:tc>
          <w:tcPr>
            <w:tcW w:w="1617" w:type="dxa"/>
            <w:vAlign w:val="center"/>
          </w:tcPr>
          <w:p w14:paraId="240A5FC0" w14:textId="77777777" w:rsidR="003F3777" w:rsidRPr="00F81D65" w:rsidRDefault="003F3777" w:rsidP="007114D2">
            <w:pPr>
              <w:jc w:val="center"/>
              <w:rPr>
                <w:sz w:val="20"/>
                <w:szCs w:val="20"/>
              </w:rPr>
            </w:pPr>
          </w:p>
          <w:p w14:paraId="3D080A50" w14:textId="0288AB4D" w:rsidR="003F3777" w:rsidRPr="00F81D65" w:rsidRDefault="00F81D65" w:rsidP="007114D2">
            <w:pPr>
              <w:jc w:val="center"/>
              <w:rPr>
                <w:sz w:val="20"/>
                <w:szCs w:val="20"/>
              </w:rPr>
            </w:pPr>
            <w:r w:rsidRPr="00F81D65">
              <w:rPr>
                <w:sz w:val="20"/>
                <w:szCs w:val="20"/>
              </w:rPr>
              <w:t>Listening Task</w:t>
            </w:r>
          </w:p>
          <w:p w14:paraId="7880766D" w14:textId="77777777" w:rsidR="003F3777" w:rsidRPr="00F81D65" w:rsidRDefault="003F3777" w:rsidP="007114D2">
            <w:pPr>
              <w:jc w:val="center"/>
              <w:rPr>
                <w:sz w:val="20"/>
                <w:szCs w:val="20"/>
              </w:rPr>
            </w:pPr>
          </w:p>
        </w:tc>
        <w:tc>
          <w:tcPr>
            <w:tcW w:w="1617" w:type="dxa"/>
            <w:vAlign w:val="center"/>
          </w:tcPr>
          <w:p w14:paraId="734C2BDB" w14:textId="11AECC38" w:rsidR="003F3777" w:rsidRPr="00F81D65" w:rsidRDefault="70B828F8" w:rsidP="1A7A9ED3">
            <w:pPr>
              <w:spacing w:line="259" w:lineRule="auto"/>
              <w:jc w:val="center"/>
            </w:pPr>
            <w:r w:rsidRPr="1A7A9ED3">
              <w:rPr>
                <w:sz w:val="20"/>
                <w:szCs w:val="20"/>
              </w:rPr>
              <w:t>Digital Advertisement</w:t>
            </w:r>
          </w:p>
        </w:tc>
        <w:tc>
          <w:tcPr>
            <w:tcW w:w="1617" w:type="dxa"/>
            <w:vAlign w:val="center"/>
          </w:tcPr>
          <w:p w14:paraId="4C3B5EED" w14:textId="5778424D" w:rsidR="003F3777" w:rsidRPr="00F81D65" w:rsidRDefault="72778954" w:rsidP="1A7A9ED3">
            <w:pPr>
              <w:spacing w:line="259" w:lineRule="auto"/>
              <w:jc w:val="center"/>
            </w:pPr>
            <w:r w:rsidRPr="1A7A9ED3">
              <w:rPr>
                <w:sz w:val="20"/>
                <w:szCs w:val="20"/>
              </w:rPr>
              <w:t>Essay</w:t>
            </w:r>
          </w:p>
        </w:tc>
        <w:tc>
          <w:tcPr>
            <w:tcW w:w="1618" w:type="dxa"/>
            <w:vAlign w:val="center"/>
          </w:tcPr>
          <w:p w14:paraId="1CB5995E" w14:textId="2B8DC0AA" w:rsidR="003F3777" w:rsidRPr="00F81D65" w:rsidRDefault="287CA449" w:rsidP="1A7A9ED3">
            <w:pPr>
              <w:spacing w:line="259" w:lineRule="auto"/>
              <w:jc w:val="center"/>
            </w:pPr>
            <w:r w:rsidRPr="1A7A9ED3">
              <w:rPr>
                <w:sz w:val="20"/>
                <w:szCs w:val="20"/>
              </w:rPr>
              <w:t>Speaking</w:t>
            </w:r>
          </w:p>
        </w:tc>
      </w:tr>
      <w:tr w:rsidR="003F3777" w14:paraId="02B1F758" w14:textId="77777777" w:rsidTr="1A7A9ED3">
        <w:trPr>
          <w:trHeight w:val="806"/>
        </w:trPr>
        <w:tc>
          <w:tcPr>
            <w:tcW w:w="2547" w:type="dxa"/>
            <w:vAlign w:val="center"/>
          </w:tcPr>
          <w:p w14:paraId="357BA10B" w14:textId="77777777" w:rsidR="003F3777" w:rsidRDefault="003F3777" w:rsidP="00961200">
            <w:pPr>
              <w:jc w:val="right"/>
            </w:pPr>
            <w:r>
              <w:t>Due date:</w:t>
            </w:r>
          </w:p>
        </w:tc>
        <w:tc>
          <w:tcPr>
            <w:tcW w:w="1617" w:type="dxa"/>
            <w:vAlign w:val="center"/>
          </w:tcPr>
          <w:p w14:paraId="62DDE95A" w14:textId="39E14E99" w:rsidR="003F3777" w:rsidRPr="00F81D65" w:rsidRDefault="00CA4ADC" w:rsidP="007114D2">
            <w:pPr>
              <w:jc w:val="center"/>
              <w:rPr>
                <w:sz w:val="20"/>
                <w:szCs w:val="20"/>
              </w:rPr>
            </w:pPr>
            <w:r w:rsidRPr="1A7A9ED3">
              <w:rPr>
                <w:sz w:val="20"/>
                <w:szCs w:val="20"/>
              </w:rPr>
              <w:t xml:space="preserve">Term 1, Week </w:t>
            </w:r>
            <w:r w:rsidR="3AB30E04" w:rsidRPr="1A7A9ED3">
              <w:rPr>
                <w:sz w:val="20"/>
                <w:szCs w:val="20"/>
              </w:rPr>
              <w:t>5</w:t>
            </w:r>
          </w:p>
        </w:tc>
        <w:tc>
          <w:tcPr>
            <w:tcW w:w="1617" w:type="dxa"/>
            <w:vAlign w:val="center"/>
          </w:tcPr>
          <w:p w14:paraId="764E1109" w14:textId="2A4DE6DF" w:rsidR="003F3777" w:rsidRPr="00F81D65" w:rsidRDefault="00CA4ADC" w:rsidP="007114D2">
            <w:pPr>
              <w:jc w:val="center"/>
              <w:rPr>
                <w:sz w:val="20"/>
                <w:szCs w:val="20"/>
              </w:rPr>
            </w:pPr>
            <w:r w:rsidRPr="1A7A9ED3">
              <w:rPr>
                <w:sz w:val="20"/>
                <w:szCs w:val="20"/>
              </w:rPr>
              <w:t xml:space="preserve">Term </w:t>
            </w:r>
            <w:r w:rsidR="1A744947" w:rsidRPr="1A7A9ED3">
              <w:rPr>
                <w:sz w:val="20"/>
                <w:szCs w:val="20"/>
              </w:rPr>
              <w:t>1</w:t>
            </w:r>
            <w:r w:rsidRPr="1A7A9ED3">
              <w:rPr>
                <w:sz w:val="20"/>
                <w:szCs w:val="20"/>
              </w:rPr>
              <w:t xml:space="preserve">, Week </w:t>
            </w:r>
            <w:r w:rsidR="1082F32A" w:rsidRPr="1A7A9ED3">
              <w:rPr>
                <w:sz w:val="20"/>
                <w:szCs w:val="20"/>
              </w:rPr>
              <w:t>10</w:t>
            </w:r>
          </w:p>
        </w:tc>
        <w:tc>
          <w:tcPr>
            <w:tcW w:w="1617" w:type="dxa"/>
            <w:vAlign w:val="center"/>
          </w:tcPr>
          <w:p w14:paraId="2BF08354" w14:textId="55FCB5E4" w:rsidR="003F3777" w:rsidRPr="00F81D65" w:rsidRDefault="00CA4ADC" w:rsidP="007114D2">
            <w:pPr>
              <w:jc w:val="center"/>
              <w:rPr>
                <w:sz w:val="20"/>
                <w:szCs w:val="20"/>
              </w:rPr>
            </w:pPr>
            <w:r w:rsidRPr="1A7A9ED3">
              <w:rPr>
                <w:sz w:val="20"/>
                <w:szCs w:val="20"/>
              </w:rPr>
              <w:t xml:space="preserve">Term </w:t>
            </w:r>
            <w:r w:rsidR="4333B7CA" w:rsidRPr="1A7A9ED3">
              <w:rPr>
                <w:sz w:val="20"/>
                <w:szCs w:val="20"/>
              </w:rPr>
              <w:t>2</w:t>
            </w:r>
            <w:r w:rsidRPr="1A7A9ED3">
              <w:rPr>
                <w:sz w:val="20"/>
                <w:szCs w:val="20"/>
              </w:rPr>
              <w:t>, Week 9</w:t>
            </w:r>
          </w:p>
        </w:tc>
        <w:tc>
          <w:tcPr>
            <w:tcW w:w="1618" w:type="dxa"/>
            <w:vAlign w:val="center"/>
          </w:tcPr>
          <w:p w14:paraId="44EAE723" w14:textId="447B4CC6" w:rsidR="003F3777" w:rsidRPr="00F81D65" w:rsidRDefault="7176556E" w:rsidP="1A7A9ED3">
            <w:pPr>
              <w:spacing w:line="259" w:lineRule="auto"/>
              <w:jc w:val="center"/>
            </w:pPr>
            <w:r w:rsidRPr="1A7A9ED3">
              <w:rPr>
                <w:sz w:val="20"/>
                <w:szCs w:val="20"/>
              </w:rPr>
              <w:t>Term 3, Week 7</w:t>
            </w:r>
          </w:p>
        </w:tc>
      </w:tr>
      <w:tr w:rsidR="003F3777" w14:paraId="28A7516A" w14:textId="77777777" w:rsidTr="1A7A9ED3">
        <w:trPr>
          <w:trHeight w:val="806"/>
        </w:trPr>
        <w:tc>
          <w:tcPr>
            <w:tcW w:w="2547" w:type="dxa"/>
            <w:vAlign w:val="center"/>
          </w:tcPr>
          <w:p w14:paraId="006AA558" w14:textId="77777777" w:rsidR="003F3777" w:rsidRDefault="003F3777" w:rsidP="00961200">
            <w:pPr>
              <w:jc w:val="right"/>
            </w:pPr>
            <w:r>
              <w:t>Weighting:</w:t>
            </w:r>
          </w:p>
        </w:tc>
        <w:tc>
          <w:tcPr>
            <w:tcW w:w="1617" w:type="dxa"/>
            <w:vAlign w:val="center"/>
          </w:tcPr>
          <w:p w14:paraId="1655C131" w14:textId="03329E8C" w:rsidR="003F3777" w:rsidRPr="00F81D65" w:rsidRDefault="00DF1B95" w:rsidP="007114D2">
            <w:pPr>
              <w:jc w:val="center"/>
              <w:rPr>
                <w:sz w:val="20"/>
                <w:szCs w:val="20"/>
              </w:rPr>
            </w:pPr>
            <w:r>
              <w:rPr>
                <w:sz w:val="20"/>
                <w:szCs w:val="20"/>
              </w:rPr>
              <w:t>20%</w:t>
            </w:r>
          </w:p>
        </w:tc>
        <w:tc>
          <w:tcPr>
            <w:tcW w:w="1617" w:type="dxa"/>
            <w:vAlign w:val="center"/>
          </w:tcPr>
          <w:p w14:paraId="72E14351" w14:textId="5552B460" w:rsidR="003F3777" w:rsidRPr="00F81D65" w:rsidRDefault="00DF1B95" w:rsidP="007114D2">
            <w:pPr>
              <w:jc w:val="center"/>
              <w:rPr>
                <w:sz w:val="20"/>
                <w:szCs w:val="20"/>
              </w:rPr>
            </w:pPr>
            <w:r>
              <w:rPr>
                <w:sz w:val="20"/>
                <w:szCs w:val="20"/>
              </w:rPr>
              <w:t>20%</w:t>
            </w:r>
          </w:p>
        </w:tc>
        <w:tc>
          <w:tcPr>
            <w:tcW w:w="1617" w:type="dxa"/>
            <w:vAlign w:val="center"/>
          </w:tcPr>
          <w:p w14:paraId="46E0754A" w14:textId="754EED95" w:rsidR="003F3777" w:rsidRPr="00F81D65" w:rsidRDefault="00DF1B95" w:rsidP="007114D2">
            <w:pPr>
              <w:jc w:val="center"/>
              <w:rPr>
                <w:sz w:val="20"/>
                <w:szCs w:val="20"/>
              </w:rPr>
            </w:pPr>
            <w:r>
              <w:rPr>
                <w:sz w:val="20"/>
                <w:szCs w:val="20"/>
              </w:rPr>
              <w:t>30%</w:t>
            </w:r>
          </w:p>
        </w:tc>
        <w:tc>
          <w:tcPr>
            <w:tcW w:w="1618" w:type="dxa"/>
            <w:vAlign w:val="center"/>
          </w:tcPr>
          <w:p w14:paraId="2C007578" w14:textId="484DFE96" w:rsidR="003F3777" w:rsidRPr="00F81D65" w:rsidRDefault="00DF1B95" w:rsidP="007114D2">
            <w:pPr>
              <w:jc w:val="center"/>
              <w:rPr>
                <w:sz w:val="20"/>
                <w:szCs w:val="20"/>
              </w:rPr>
            </w:pPr>
            <w:r>
              <w:rPr>
                <w:sz w:val="20"/>
                <w:szCs w:val="20"/>
              </w:rPr>
              <w:t>30%</w:t>
            </w:r>
          </w:p>
        </w:tc>
      </w:tr>
      <w:tr w:rsidR="003F3777" w14:paraId="3FA15EBD" w14:textId="77777777" w:rsidTr="1A7A9ED3">
        <w:trPr>
          <w:trHeight w:val="806"/>
        </w:trPr>
        <w:tc>
          <w:tcPr>
            <w:tcW w:w="2547" w:type="dxa"/>
            <w:vAlign w:val="center"/>
          </w:tcPr>
          <w:p w14:paraId="35EB1AA9" w14:textId="77777777" w:rsidR="003F3777" w:rsidRDefault="003F3777" w:rsidP="00961200">
            <w:pPr>
              <w:jc w:val="right"/>
            </w:pPr>
            <w:r>
              <w:t>Outcomes assessed:</w:t>
            </w:r>
          </w:p>
        </w:tc>
        <w:tc>
          <w:tcPr>
            <w:tcW w:w="1617" w:type="dxa"/>
            <w:vAlign w:val="center"/>
          </w:tcPr>
          <w:p w14:paraId="176AA65B" w14:textId="7ED4FA18" w:rsidR="003F3777" w:rsidRPr="00F81D65" w:rsidRDefault="00AD4688" w:rsidP="007114D2">
            <w:pPr>
              <w:jc w:val="center"/>
              <w:rPr>
                <w:sz w:val="20"/>
                <w:szCs w:val="20"/>
              </w:rPr>
            </w:pPr>
            <w:r w:rsidRPr="1A7A9ED3">
              <w:rPr>
                <w:sz w:val="20"/>
                <w:szCs w:val="20"/>
              </w:rPr>
              <w:t>EN4-6</w:t>
            </w:r>
            <w:r w:rsidR="01752ABD" w:rsidRPr="1A7A9ED3">
              <w:rPr>
                <w:sz w:val="20"/>
                <w:szCs w:val="20"/>
              </w:rPr>
              <w:t>C</w:t>
            </w:r>
            <w:r w:rsidRPr="1A7A9ED3">
              <w:rPr>
                <w:sz w:val="20"/>
                <w:szCs w:val="20"/>
              </w:rPr>
              <w:t>, EN4-7</w:t>
            </w:r>
            <w:r w:rsidR="2CE4107E" w:rsidRPr="1A7A9ED3">
              <w:rPr>
                <w:sz w:val="20"/>
                <w:szCs w:val="20"/>
              </w:rPr>
              <w:t>D</w:t>
            </w:r>
          </w:p>
        </w:tc>
        <w:tc>
          <w:tcPr>
            <w:tcW w:w="1617" w:type="dxa"/>
            <w:vAlign w:val="center"/>
          </w:tcPr>
          <w:p w14:paraId="717CA62E" w14:textId="3CAFA17C" w:rsidR="003F3777" w:rsidRPr="00F81D65" w:rsidRDefault="002256F8" w:rsidP="007114D2">
            <w:pPr>
              <w:jc w:val="center"/>
              <w:rPr>
                <w:sz w:val="20"/>
                <w:szCs w:val="20"/>
              </w:rPr>
            </w:pPr>
            <w:r w:rsidRPr="1A7A9ED3">
              <w:rPr>
                <w:sz w:val="20"/>
                <w:szCs w:val="20"/>
              </w:rPr>
              <w:t>EN4-1</w:t>
            </w:r>
            <w:r w:rsidR="43BB7821" w:rsidRPr="1A7A9ED3">
              <w:rPr>
                <w:sz w:val="20"/>
                <w:szCs w:val="20"/>
              </w:rPr>
              <w:t>A</w:t>
            </w:r>
            <w:r w:rsidRPr="1A7A9ED3">
              <w:rPr>
                <w:sz w:val="20"/>
                <w:szCs w:val="20"/>
              </w:rPr>
              <w:t>, EN4</w:t>
            </w:r>
            <w:r w:rsidR="48915EB1" w:rsidRPr="1A7A9ED3">
              <w:rPr>
                <w:sz w:val="20"/>
                <w:szCs w:val="20"/>
              </w:rPr>
              <w:t>-</w:t>
            </w:r>
            <w:r w:rsidRPr="1A7A9ED3">
              <w:rPr>
                <w:sz w:val="20"/>
                <w:szCs w:val="20"/>
              </w:rPr>
              <w:t>2</w:t>
            </w:r>
            <w:r w:rsidR="5572A1CA" w:rsidRPr="1A7A9ED3">
              <w:rPr>
                <w:sz w:val="20"/>
                <w:szCs w:val="20"/>
              </w:rPr>
              <w:t>A</w:t>
            </w:r>
          </w:p>
        </w:tc>
        <w:tc>
          <w:tcPr>
            <w:tcW w:w="1617" w:type="dxa"/>
            <w:vAlign w:val="center"/>
          </w:tcPr>
          <w:p w14:paraId="56002A98" w14:textId="610B16A0" w:rsidR="003F3777" w:rsidRPr="00F81D65" w:rsidRDefault="358567DC" w:rsidP="1A7A9ED3">
            <w:pPr>
              <w:spacing w:line="259" w:lineRule="auto"/>
              <w:jc w:val="center"/>
            </w:pPr>
            <w:r w:rsidRPr="1A7A9ED3">
              <w:rPr>
                <w:sz w:val="20"/>
                <w:szCs w:val="20"/>
              </w:rPr>
              <w:t>EN4-1A, EN4-3B, EN4-7D</w:t>
            </w:r>
          </w:p>
        </w:tc>
        <w:tc>
          <w:tcPr>
            <w:tcW w:w="1618" w:type="dxa"/>
            <w:vAlign w:val="center"/>
          </w:tcPr>
          <w:p w14:paraId="5F6EFB09" w14:textId="0D19558B" w:rsidR="003F3777" w:rsidRPr="00F81D65" w:rsidRDefault="34954E47" w:rsidP="1A7A9ED3">
            <w:pPr>
              <w:spacing w:line="259" w:lineRule="auto"/>
              <w:jc w:val="center"/>
            </w:pPr>
            <w:r w:rsidRPr="1A7A9ED3">
              <w:rPr>
                <w:sz w:val="20"/>
                <w:szCs w:val="20"/>
              </w:rPr>
              <w:t>EN4-3B, EN4-4B, EN4-5C</w:t>
            </w:r>
          </w:p>
        </w:tc>
      </w:tr>
    </w:tbl>
    <w:p w14:paraId="2CBC43AA" w14:textId="77777777" w:rsidR="003F3777" w:rsidRDefault="003F3777" w:rsidP="003F3777"/>
    <w:p w14:paraId="4D7CA3C7" w14:textId="77777777" w:rsidR="003F3777" w:rsidRPr="00ED4F35" w:rsidRDefault="003F3777" w:rsidP="003F3777">
      <w:pPr>
        <w:rPr>
          <w:sz w:val="32"/>
          <w:szCs w:val="32"/>
        </w:rPr>
      </w:pPr>
      <w:r w:rsidRPr="00ED4F35">
        <w:rPr>
          <w:sz w:val="32"/>
          <w:szCs w:val="32"/>
        </w:rPr>
        <w:t>Course Outcomes:</w:t>
      </w:r>
    </w:p>
    <w:bookmarkEnd w:id="13"/>
    <w:p w14:paraId="3EB09771" w14:textId="77777777" w:rsidR="00CA6FA2" w:rsidRDefault="00CA6FA2" w:rsidP="003F3777">
      <w:pPr>
        <w:rPr>
          <w:sz w:val="20"/>
          <w:szCs w:val="20"/>
        </w:rPr>
      </w:pPr>
      <w:r>
        <w:rPr>
          <w:i/>
          <w:iCs/>
          <w:sz w:val="20"/>
          <w:szCs w:val="20"/>
        </w:rPr>
        <w:t>A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467F70" w14:paraId="05DA4EC1" w14:textId="77777777" w:rsidTr="004130ED">
        <w:tc>
          <w:tcPr>
            <w:tcW w:w="988" w:type="dxa"/>
          </w:tcPr>
          <w:p w14:paraId="21416D41" w14:textId="23C2B5D1" w:rsidR="00467F70" w:rsidRDefault="00467F70" w:rsidP="003F3777">
            <w:r>
              <w:t>E</w:t>
            </w:r>
            <w:r w:rsidR="00A424AC">
              <w:t>N4-1A</w:t>
            </w:r>
          </w:p>
        </w:tc>
        <w:tc>
          <w:tcPr>
            <w:tcW w:w="8028" w:type="dxa"/>
          </w:tcPr>
          <w:p w14:paraId="66091793" w14:textId="7257FB07" w:rsidR="00467F70" w:rsidRDefault="00BA48B3" w:rsidP="003F3777">
            <w:r w:rsidRPr="00BA48B3">
              <w:t>responds to and composes texts for understanding, interpretation, critical analysis, imaginative expression, and pleasure</w:t>
            </w:r>
          </w:p>
        </w:tc>
      </w:tr>
      <w:tr w:rsidR="00467F70" w14:paraId="303C3AE5" w14:textId="77777777" w:rsidTr="004130ED">
        <w:tc>
          <w:tcPr>
            <w:tcW w:w="988" w:type="dxa"/>
          </w:tcPr>
          <w:p w14:paraId="230BE841" w14:textId="5531629B" w:rsidR="00467F70" w:rsidRDefault="00A424AC" w:rsidP="003F3777">
            <w:r>
              <w:t>EN4-2A</w:t>
            </w:r>
          </w:p>
        </w:tc>
        <w:tc>
          <w:tcPr>
            <w:tcW w:w="8028" w:type="dxa"/>
          </w:tcPr>
          <w:p w14:paraId="1AD9CA8D" w14:textId="34792F89" w:rsidR="00467F70" w:rsidRDefault="00BA48B3" w:rsidP="003F3777">
            <w:r w:rsidRPr="00BA48B3">
              <w:t>effectively uses a widening range of processes, skills, strategies, and knowledge for responding to and composing texts in different media and technologies</w:t>
            </w:r>
          </w:p>
        </w:tc>
      </w:tr>
      <w:tr w:rsidR="00467F70" w14:paraId="0450B075" w14:textId="77777777" w:rsidTr="004130ED">
        <w:tc>
          <w:tcPr>
            <w:tcW w:w="988" w:type="dxa"/>
          </w:tcPr>
          <w:p w14:paraId="11AC3B76" w14:textId="213C3822" w:rsidR="00467F70" w:rsidRDefault="00A424AC" w:rsidP="003F3777">
            <w:r>
              <w:t>EN4-3B</w:t>
            </w:r>
          </w:p>
        </w:tc>
        <w:tc>
          <w:tcPr>
            <w:tcW w:w="8028" w:type="dxa"/>
          </w:tcPr>
          <w:p w14:paraId="1771D04C" w14:textId="06D3A20A" w:rsidR="00467F70" w:rsidRDefault="004977D5" w:rsidP="003F3777">
            <w:r w:rsidRPr="004977D5">
              <w:t>uses and describes language forms, features and structures of texts appropriate to a range of purposes, audiences, and contexts</w:t>
            </w:r>
          </w:p>
        </w:tc>
      </w:tr>
      <w:tr w:rsidR="00467F70" w14:paraId="49AED860" w14:textId="77777777" w:rsidTr="004130ED">
        <w:tc>
          <w:tcPr>
            <w:tcW w:w="988" w:type="dxa"/>
          </w:tcPr>
          <w:p w14:paraId="268E1880" w14:textId="68351054" w:rsidR="00467F70" w:rsidRDefault="00A424AC" w:rsidP="003F3777">
            <w:r>
              <w:t>EN4-4B</w:t>
            </w:r>
          </w:p>
        </w:tc>
        <w:tc>
          <w:tcPr>
            <w:tcW w:w="8028" w:type="dxa"/>
          </w:tcPr>
          <w:p w14:paraId="344EAF7B" w14:textId="444BE0AC" w:rsidR="00467F70" w:rsidRDefault="004977D5" w:rsidP="003F3777">
            <w:r w:rsidRPr="004977D5">
              <w:t>makes effective language choices to creatively shape meaning with accuracy, clarity, and coherence</w:t>
            </w:r>
          </w:p>
        </w:tc>
      </w:tr>
      <w:tr w:rsidR="00467F70" w14:paraId="0F050CB4" w14:textId="77777777" w:rsidTr="004130ED">
        <w:tc>
          <w:tcPr>
            <w:tcW w:w="988" w:type="dxa"/>
          </w:tcPr>
          <w:p w14:paraId="53AFBAC8" w14:textId="301DAA0A" w:rsidR="00467F70" w:rsidRDefault="00A424AC" w:rsidP="003F3777">
            <w:r>
              <w:t>EN4-5C</w:t>
            </w:r>
          </w:p>
        </w:tc>
        <w:tc>
          <w:tcPr>
            <w:tcW w:w="8028" w:type="dxa"/>
          </w:tcPr>
          <w:p w14:paraId="179D77AE" w14:textId="51144A0C" w:rsidR="00467F70" w:rsidRDefault="00B468DE" w:rsidP="003F3777">
            <w:r w:rsidRPr="00B468DE">
              <w:t>thinks imaginatively, creatively, interpretively, and critically about information, ideas, and arguments to respond to and compose texts</w:t>
            </w:r>
          </w:p>
        </w:tc>
      </w:tr>
      <w:tr w:rsidR="00467F70" w14:paraId="1379D1D9" w14:textId="77777777" w:rsidTr="004130ED">
        <w:tc>
          <w:tcPr>
            <w:tcW w:w="988" w:type="dxa"/>
          </w:tcPr>
          <w:p w14:paraId="4FC51B99" w14:textId="36116933" w:rsidR="00467F70" w:rsidRDefault="00183BE2" w:rsidP="003F3777">
            <w:r>
              <w:t>EN4-6C</w:t>
            </w:r>
          </w:p>
        </w:tc>
        <w:tc>
          <w:tcPr>
            <w:tcW w:w="8028" w:type="dxa"/>
          </w:tcPr>
          <w:p w14:paraId="57C09DFD" w14:textId="340E8C61" w:rsidR="00467F70" w:rsidRDefault="001362ED" w:rsidP="003F3777">
            <w:r w:rsidRPr="001362ED">
              <w:t>identifies and explains connections between and among texts</w:t>
            </w:r>
          </w:p>
        </w:tc>
      </w:tr>
      <w:tr w:rsidR="00467F70" w14:paraId="02098924" w14:textId="77777777" w:rsidTr="004130ED">
        <w:tc>
          <w:tcPr>
            <w:tcW w:w="988" w:type="dxa"/>
          </w:tcPr>
          <w:p w14:paraId="43742AA1" w14:textId="019F80C9" w:rsidR="00467F70" w:rsidRDefault="00183BE2" w:rsidP="003F3777">
            <w:r>
              <w:t>EN4-7D</w:t>
            </w:r>
          </w:p>
        </w:tc>
        <w:tc>
          <w:tcPr>
            <w:tcW w:w="8028" w:type="dxa"/>
          </w:tcPr>
          <w:p w14:paraId="5A943030" w14:textId="4E3C3FE3" w:rsidR="00467F70" w:rsidRDefault="001362ED" w:rsidP="003F3777">
            <w:r w:rsidRPr="001362ED">
              <w:t>demonstrates understanding of how texts can express aspects of their broadening world and their relationships within it</w:t>
            </w:r>
          </w:p>
        </w:tc>
      </w:tr>
      <w:tr w:rsidR="00183BE2" w14:paraId="417327CF" w14:textId="77777777" w:rsidTr="004130ED">
        <w:tc>
          <w:tcPr>
            <w:tcW w:w="988" w:type="dxa"/>
          </w:tcPr>
          <w:p w14:paraId="59C96927" w14:textId="51C7BB55" w:rsidR="00183BE2" w:rsidRDefault="00183BE2" w:rsidP="003F3777">
            <w:r>
              <w:t>EN4-8D</w:t>
            </w:r>
          </w:p>
        </w:tc>
        <w:tc>
          <w:tcPr>
            <w:tcW w:w="8028" w:type="dxa"/>
          </w:tcPr>
          <w:p w14:paraId="1ED3E133" w14:textId="5AF5B22F" w:rsidR="00183BE2" w:rsidRDefault="001362ED" w:rsidP="003F3777">
            <w:r w:rsidRPr="001362ED">
              <w:t>identifies, considers, and appreciates cultural expression in texts</w:t>
            </w:r>
          </w:p>
        </w:tc>
      </w:tr>
      <w:tr w:rsidR="00183BE2" w14:paraId="0FA60881" w14:textId="77777777" w:rsidTr="004130ED">
        <w:tc>
          <w:tcPr>
            <w:tcW w:w="988" w:type="dxa"/>
          </w:tcPr>
          <w:p w14:paraId="1964BC07" w14:textId="54E8853A" w:rsidR="00183BE2" w:rsidRDefault="00183BE2" w:rsidP="003F3777">
            <w:r>
              <w:t>EN4-9E</w:t>
            </w:r>
          </w:p>
        </w:tc>
        <w:tc>
          <w:tcPr>
            <w:tcW w:w="8028" w:type="dxa"/>
          </w:tcPr>
          <w:p w14:paraId="488E2173" w14:textId="27E31CFA" w:rsidR="00183BE2" w:rsidRDefault="004130ED" w:rsidP="003F3777">
            <w:r w:rsidRPr="004130ED">
              <w:t>uses, reflects on, and assesses their individual and collaborative skills for learning</w:t>
            </w:r>
          </w:p>
        </w:tc>
      </w:tr>
    </w:tbl>
    <w:p w14:paraId="41A3ED06" w14:textId="2E84FB7C" w:rsidR="003F3777" w:rsidRDefault="003F3777" w:rsidP="003F3777">
      <w:r>
        <w:br w:type="page"/>
      </w:r>
    </w:p>
    <w:p w14:paraId="28329608" w14:textId="1A05B309" w:rsidR="003F3777" w:rsidRDefault="003F3777" w:rsidP="003F3777">
      <w:pPr>
        <w:pStyle w:val="Heading1"/>
        <w:rPr>
          <w:sz w:val="48"/>
          <w:szCs w:val="48"/>
        </w:rPr>
      </w:pPr>
      <w:bookmarkStart w:id="14" w:name="_Toc224298070"/>
      <w:r>
        <w:rPr>
          <w:noProof/>
          <w:sz w:val="48"/>
          <w:szCs w:val="48"/>
        </w:rPr>
        <w:lastRenderedPageBreak/>
        <w:drawing>
          <wp:anchor distT="0" distB="0" distL="114300" distR="114300" simplePos="0" relativeHeight="251656704" behindDoc="0" locked="0" layoutInCell="1" allowOverlap="1" wp14:anchorId="73673D05" wp14:editId="5A9CD011">
            <wp:simplePos x="0" y="0"/>
            <wp:positionH relativeFrom="margin">
              <wp:align>right</wp:align>
            </wp:positionH>
            <wp:positionV relativeFrom="paragraph">
              <wp:posOffset>0</wp:posOffset>
            </wp:positionV>
            <wp:extent cx="666750" cy="774065"/>
            <wp:effectExtent l="0" t="0" r="0" b="6985"/>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74065"/>
                    </a:xfrm>
                    <a:prstGeom prst="rect">
                      <a:avLst/>
                    </a:prstGeom>
                    <a:noFill/>
                  </pic:spPr>
                </pic:pic>
              </a:graphicData>
            </a:graphic>
            <wp14:sizeRelH relativeFrom="margin">
              <wp14:pctWidth>0</wp14:pctWidth>
            </wp14:sizeRelH>
            <wp14:sizeRelV relativeFrom="margin">
              <wp14:pctHeight>0</wp14:pctHeight>
            </wp14:sizeRelV>
          </wp:anchor>
        </w:drawing>
      </w:r>
      <w:r w:rsidR="698DF0A4">
        <w:rPr>
          <w:sz w:val="48"/>
          <w:szCs w:val="48"/>
        </w:rPr>
        <w:t>Mathematics</w:t>
      </w:r>
      <w:r>
        <w:br/>
      </w:r>
      <w:r w:rsidR="53FB343B" w:rsidRPr="0EB9AABF">
        <w:rPr>
          <w:color w:val="auto"/>
          <w:sz w:val="22"/>
          <w:szCs w:val="22"/>
        </w:rPr>
        <w:t xml:space="preserve">Head Teacher – Mr </w:t>
      </w:r>
      <w:bookmarkEnd w:id="14"/>
      <w:r w:rsidR="001E0000">
        <w:rPr>
          <w:color w:val="auto"/>
          <w:sz w:val="22"/>
          <w:szCs w:val="22"/>
        </w:rPr>
        <w:t>J Jovanovski</w:t>
      </w:r>
    </w:p>
    <w:tbl>
      <w:tblPr>
        <w:tblStyle w:val="TableGrid"/>
        <w:tblW w:w="0" w:type="auto"/>
        <w:tblLook w:val="04A0" w:firstRow="1" w:lastRow="0" w:firstColumn="1" w:lastColumn="0" w:noHBand="0" w:noVBand="1"/>
      </w:tblPr>
      <w:tblGrid>
        <w:gridCol w:w="2547"/>
        <w:gridCol w:w="1617"/>
        <w:gridCol w:w="1617"/>
        <w:gridCol w:w="1617"/>
        <w:gridCol w:w="1618"/>
      </w:tblGrid>
      <w:tr w:rsidR="003F3777" w14:paraId="354BDB08" w14:textId="77777777" w:rsidTr="1AF3C15C">
        <w:tc>
          <w:tcPr>
            <w:tcW w:w="2547" w:type="dxa"/>
            <w:tcBorders>
              <w:top w:val="nil"/>
              <w:left w:val="nil"/>
              <w:bottom w:val="single" w:sz="4" w:space="0" w:color="auto"/>
              <w:right w:val="single" w:sz="4" w:space="0" w:color="auto"/>
            </w:tcBorders>
          </w:tcPr>
          <w:p w14:paraId="37B2782A" w14:textId="77777777" w:rsidR="003F3777" w:rsidRDefault="003F3777" w:rsidP="00961200"/>
        </w:tc>
        <w:tc>
          <w:tcPr>
            <w:tcW w:w="1617" w:type="dxa"/>
            <w:tcBorders>
              <w:left w:val="single" w:sz="4" w:space="0" w:color="auto"/>
            </w:tcBorders>
            <w:shd w:val="clear" w:color="auto" w:fill="E7E6E6" w:themeFill="background2"/>
            <w:vAlign w:val="center"/>
          </w:tcPr>
          <w:p w14:paraId="54B8B321" w14:textId="77777777" w:rsidR="003F3777" w:rsidRPr="00ED4F35" w:rsidRDefault="003F3777" w:rsidP="00961200">
            <w:pPr>
              <w:jc w:val="center"/>
              <w:rPr>
                <w:b/>
                <w:bCs/>
              </w:rPr>
            </w:pPr>
            <w:r w:rsidRPr="00ED4F35">
              <w:rPr>
                <w:b/>
                <w:bCs/>
              </w:rPr>
              <w:t>TASK 1</w:t>
            </w:r>
          </w:p>
        </w:tc>
        <w:tc>
          <w:tcPr>
            <w:tcW w:w="1617" w:type="dxa"/>
            <w:shd w:val="clear" w:color="auto" w:fill="E7E6E6" w:themeFill="background2"/>
            <w:vAlign w:val="center"/>
          </w:tcPr>
          <w:p w14:paraId="4CBCEAF4" w14:textId="77777777" w:rsidR="003F3777" w:rsidRPr="00ED4F35" w:rsidRDefault="003F3777" w:rsidP="00961200">
            <w:pPr>
              <w:jc w:val="center"/>
              <w:rPr>
                <w:b/>
                <w:bCs/>
              </w:rPr>
            </w:pPr>
            <w:r w:rsidRPr="00ED4F35">
              <w:rPr>
                <w:b/>
                <w:bCs/>
              </w:rPr>
              <w:t>TASK 2</w:t>
            </w:r>
          </w:p>
        </w:tc>
        <w:tc>
          <w:tcPr>
            <w:tcW w:w="1617" w:type="dxa"/>
            <w:shd w:val="clear" w:color="auto" w:fill="E7E6E6" w:themeFill="background2"/>
            <w:vAlign w:val="center"/>
          </w:tcPr>
          <w:p w14:paraId="068E770C" w14:textId="77777777" w:rsidR="003F3777" w:rsidRPr="00ED4F35" w:rsidRDefault="003F3777" w:rsidP="00961200">
            <w:pPr>
              <w:jc w:val="center"/>
              <w:rPr>
                <w:b/>
                <w:bCs/>
              </w:rPr>
            </w:pPr>
            <w:r w:rsidRPr="00ED4F35">
              <w:rPr>
                <w:b/>
                <w:bCs/>
              </w:rPr>
              <w:t>TASK 3</w:t>
            </w:r>
          </w:p>
        </w:tc>
        <w:tc>
          <w:tcPr>
            <w:tcW w:w="1618" w:type="dxa"/>
            <w:shd w:val="clear" w:color="auto" w:fill="E7E6E6" w:themeFill="background2"/>
            <w:vAlign w:val="center"/>
          </w:tcPr>
          <w:p w14:paraId="2279CA1F" w14:textId="77777777" w:rsidR="003F3777" w:rsidRPr="00ED4F35" w:rsidRDefault="003F3777" w:rsidP="00961200">
            <w:pPr>
              <w:jc w:val="center"/>
              <w:rPr>
                <w:b/>
                <w:bCs/>
              </w:rPr>
            </w:pPr>
            <w:r w:rsidRPr="00ED4F35">
              <w:rPr>
                <w:b/>
                <w:bCs/>
              </w:rPr>
              <w:t>TASK 4</w:t>
            </w:r>
          </w:p>
        </w:tc>
      </w:tr>
      <w:tr w:rsidR="003F3777" w14:paraId="2B569027" w14:textId="77777777" w:rsidTr="1AF3C15C">
        <w:trPr>
          <w:trHeight w:val="806"/>
        </w:trPr>
        <w:tc>
          <w:tcPr>
            <w:tcW w:w="2547" w:type="dxa"/>
            <w:tcBorders>
              <w:top w:val="single" w:sz="4" w:space="0" w:color="auto"/>
            </w:tcBorders>
            <w:vAlign w:val="center"/>
          </w:tcPr>
          <w:p w14:paraId="3A1E9E98" w14:textId="77777777" w:rsidR="003F3777" w:rsidRDefault="003F3777" w:rsidP="00961200">
            <w:pPr>
              <w:jc w:val="right"/>
            </w:pPr>
            <w:r>
              <w:t>Task Name:</w:t>
            </w:r>
          </w:p>
        </w:tc>
        <w:tc>
          <w:tcPr>
            <w:tcW w:w="1617" w:type="dxa"/>
            <w:vAlign w:val="center"/>
          </w:tcPr>
          <w:p w14:paraId="43B6FB25" w14:textId="77777777" w:rsidR="003F3777" w:rsidRPr="005061AC" w:rsidRDefault="003F3777" w:rsidP="005061AC">
            <w:pPr>
              <w:jc w:val="center"/>
              <w:rPr>
                <w:sz w:val="20"/>
                <w:szCs w:val="20"/>
              </w:rPr>
            </w:pPr>
          </w:p>
          <w:p w14:paraId="5DCD90AF" w14:textId="7B474504" w:rsidR="003F3777" w:rsidRPr="005061AC" w:rsidRDefault="002859E3" w:rsidP="005061AC">
            <w:pPr>
              <w:jc w:val="center"/>
              <w:rPr>
                <w:sz w:val="20"/>
                <w:szCs w:val="20"/>
              </w:rPr>
            </w:pPr>
            <w:r>
              <w:rPr>
                <w:sz w:val="20"/>
                <w:szCs w:val="20"/>
              </w:rPr>
              <w:t>Class Test</w:t>
            </w:r>
          </w:p>
          <w:p w14:paraId="32346609" w14:textId="77777777" w:rsidR="003F3777" w:rsidRPr="005061AC" w:rsidRDefault="003F3777" w:rsidP="005061AC">
            <w:pPr>
              <w:jc w:val="center"/>
              <w:rPr>
                <w:sz w:val="20"/>
                <w:szCs w:val="20"/>
              </w:rPr>
            </w:pPr>
          </w:p>
        </w:tc>
        <w:tc>
          <w:tcPr>
            <w:tcW w:w="1617" w:type="dxa"/>
            <w:vAlign w:val="center"/>
          </w:tcPr>
          <w:p w14:paraId="1F3B46A8" w14:textId="29B5BC41" w:rsidR="003F3777" w:rsidRPr="005061AC" w:rsidRDefault="00D12D93" w:rsidP="005061AC">
            <w:pPr>
              <w:jc w:val="center"/>
              <w:rPr>
                <w:sz w:val="20"/>
                <w:szCs w:val="20"/>
              </w:rPr>
            </w:pPr>
            <w:r>
              <w:rPr>
                <w:sz w:val="20"/>
                <w:szCs w:val="20"/>
              </w:rPr>
              <w:t>In class task</w:t>
            </w:r>
          </w:p>
        </w:tc>
        <w:tc>
          <w:tcPr>
            <w:tcW w:w="1617" w:type="dxa"/>
            <w:vAlign w:val="center"/>
          </w:tcPr>
          <w:p w14:paraId="40125746" w14:textId="016668C0" w:rsidR="003F3777" w:rsidRPr="005061AC" w:rsidRDefault="00D12D93" w:rsidP="005061AC">
            <w:pPr>
              <w:jc w:val="center"/>
              <w:rPr>
                <w:sz w:val="20"/>
                <w:szCs w:val="20"/>
              </w:rPr>
            </w:pPr>
            <w:r>
              <w:rPr>
                <w:sz w:val="20"/>
                <w:szCs w:val="20"/>
              </w:rPr>
              <w:t>Research</w:t>
            </w:r>
            <w:bookmarkStart w:id="15" w:name="_GoBack"/>
            <w:bookmarkEnd w:id="15"/>
            <w:r w:rsidR="00E82144">
              <w:rPr>
                <w:sz w:val="20"/>
                <w:szCs w:val="20"/>
              </w:rPr>
              <w:t xml:space="preserve"> task</w:t>
            </w:r>
          </w:p>
        </w:tc>
        <w:tc>
          <w:tcPr>
            <w:tcW w:w="1618" w:type="dxa"/>
            <w:vAlign w:val="center"/>
          </w:tcPr>
          <w:p w14:paraId="1AAAF3C5" w14:textId="421E4AB0" w:rsidR="003F3777" w:rsidRPr="005061AC" w:rsidRDefault="00E82144" w:rsidP="005061AC">
            <w:pPr>
              <w:jc w:val="center"/>
              <w:rPr>
                <w:sz w:val="20"/>
                <w:szCs w:val="20"/>
              </w:rPr>
            </w:pPr>
            <w:r>
              <w:rPr>
                <w:sz w:val="20"/>
                <w:szCs w:val="20"/>
              </w:rPr>
              <w:t>Examination</w:t>
            </w:r>
          </w:p>
        </w:tc>
      </w:tr>
      <w:tr w:rsidR="003F3777" w14:paraId="5772DA9A" w14:textId="77777777" w:rsidTr="1AF3C15C">
        <w:trPr>
          <w:trHeight w:val="806"/>
        </w:trPr>
        <w:tc>
          <w:tcPr>
            <w:tcW w:w="2547" w:type="dxa"/>
            <w:vAlign w:val="center"/>
          </w:tcPr>
          <w:p w14:paraId="32E4FBDD" w14:textId="77777777" w:rsidR="003F3777" w:rsidRDefault="003F3777" w:rsidP="00961200">
            <w:pPr>
              <w:jc w:val="right"/>
            </w:pPr>
            <w:r>
              <w:t>Due date:</w:t>
            </w:r>
          </w:p>
        </w:tc>
        <w:tc>
          <w:tcPr>
            <w:tcW w:w="1617" w:type="dxa"/>
            <w:vAlign w:val="center"/>
          </w:tcPr>
          <w:p w14:paraId="159F2302" w14:textId="6C5A7AF8" w:rsidR="003F3777" w:rsidRPr="005061AC" w:rsidRDefault="005D19DC" w:rsidP="005061AC">
            <w:pPr>
              <w:jc w:val="center"/>
              <w:rPr>
                <w:sz w:val="20"/>
                <w:szCs w:val="20"/>
              </w:rPr>
            </w:pPr>
            <w:r>
              <w:rPr>
                <w:sz w:val="20"/>
                <w:szCs w:val="20"/>
              </w:rPr>
              <w:t xml:space="preserve">Term </w:t>
            </w:r>
            <w:r w:rsidR="00E82144">
              <w:rPr>
                <w:sz w:val="20"/>
                <w:szCs w:val="20"/>
              </w:rPr>
              <w:t>1</w:t>
            </w:r>
            <w:r>
              <w:rPr>
                <w:sz w:val="20"/>
                <w:szCs w:val="20"/>
              </w:rPr>
              <w:t xml:space="preserve">, Week </w:t>
            </w:r>
            <w:r w:rsidR="00E82144">
              <w:rPr>
                <w:sz w:val="20"/>
                <w:szCs w:val="20"/>
              </w:rPr>
              <w:t>7</w:t>
            </w:r>
          </w:p>
        </w:tc>
        <w:tc>
          <w:tcPr>
            <w:tcW w:w="1617" w:type="dxa"/>
            <w:vAlign w:val="center"/>
          </w:tcPr>
          <w:p w14:paraId="150EAF6A" w14:textId="510BFFEA" w:rsidR="003F3777" w:rsidRPr="005061AC" w:rsidRDefault="005D19DC" w:rsidP="005061AC">
            <w:pPr>
              <w:jc w:val="center"/>
              <w:rPr>
                <w:sz w:val="20"/>
                <w:szCs w:val="20"/>
              </w:rPr>
            </w:pPr>
            <w:r>
              <w:rPr>
                <w:sz w:val="20"/>
                <w:szCs w:val="20"/>
              </w:rPr>
              <w:t xml:space="preserve">Term </w:t>
            </w:r>
            <w:r w:rsidR="00E82144">
              <w:rPr>
                <w:sz w:val="20"/>
                <w:szCs w:val="20"/>
              </w:rPr>
              <w:t>2</w:t>
            </w:r>
            <w:r>
              <w:rPr>
                <w:sz w:val="20"/>
                <w:szCs w:val="20"/>
              </w:rPr>
              <w:t xml:space="preserve">, Week </w:t>
            </w:r>
            <w:r w:rsidR="00E82144">
              <w:rPr>
                <w:sz w:val="20"/>
                <w:szCs w:val="20"/>
              </w:rPr>
              <w:t>5</w:t>
            </w:r>
          </w:p>
        </w:tc>
        <w:tc>
          <w:tcPr>
            <w:tcW w:w="1617" w:type="dxa"/>
            <w:vAlign w:val="center"/>
          </w:tcPr>
          <w:p w14:paraId="6F6C2503" w14:textId="159D2450" w:rsidR="003F3777" w:rsidRPr="005061AC" w:rsidRDefault="005D19DC" w:rsidP="005061AC">
            <w:pPr>
              <w:jc w:val="center"/>
              <w:rPr>
                <w:sz w:val="20"/>
                <w:szCs w:val="20"/>
              </w:rPr>
            </w:pPr>
            <w:r>
              <w:rPr>
                <w:sz w:val="20"/>
                <w:szCs w:val="20"/>
              </w:rPr>
              <w:t xml:space="preserve">Term </w:t>
            </w:r>
            <w:r w:rsidR="00286D48">
              <w:rPr>
                <w:sz w:val="20"/>
                <w:szCs w:val="20"/>
              </w:rPr>
              <w:t>3</w:t>
            </w:r>
            <w:r>
              <w:rPr>
                <w:sz w:val="20"/>
                <w:szCs w:val="20"/>
              </w:rPr>
              <w:t xml:space="preserve">, Week </w:t>
            </w:r>
            <w:r w:rsidR="00286D48">
              <w:rPr>
                <w:sz w:val="20"/>
                <w:szCs w:val="20"/>
              </w:rPr>
              <w:t>8</w:t>
            </w:r>
            <w:r>
              <w:rPr>
                <w:sz w:val="20"/>
                <w:szCs w:val="20"/>
              </w:rPr>
              <w:t xml:space="preserve"> </w:t>
            </w:r>
          </w:p>
        </w:tc>
        <w:tc>
          <w:tcPr>
            <w:tcW w:w="1618" w:type="dxa"/>
            <w:vAlign w:val="center"/>
          </w:tcPr>
          <w:p w14:paraId="22D4C413" w14:textId="39629E17" w:rsidR="003F3777" w:rsidRPr="005061AC" w:rsidRDefault="00286D48" w:rsidP="005061AC">
            <w:pPr>
              <w:jc w:val="center"/>
              <w:rPr>
                <w:sz w:val="20"/>
                <w:szCs w:val="20"/>
              </w:rPr>
            </w:pPr>
            <w:r>
              <w:rPr>
                <w:sz w:val="20"/>
                <w:szCs w:val="20"/>
              </w:rPr>
              <w:t>Term 4, week 5</w:t>
            </w:r>
          </w:p>
        </w:tc>
      </w:tr>
      <w:tr w:rsidR="003F3777" w14:paraId="7A66A7FA" w14:textId="77777777" w:rsidTr="1AF3C15C">
        <w:trPr>
          <w:trHeight w:val="806"/>
        </w:trPr>
        <w:tc>
          <w:tcPr>
            <w:tcW w:w="2547" w:type="dxa"/>
            <w:vAlign w:val="center"/>
          </w:tcPr>
          <w:p w14:paraId="6C392DA5" w14:textId="77777777" w:rsidR="003F3777" w:rsidRDefault="003F3777" w:rsidP="00961200">
            <w:pPr>
              <w:jc w:val="right"/>
            </w:pPr>
            <w:r>
              <w:t>Weighting:</w:t>
            </w:r>
          </w:p>
        </w:tc>
        <w:tc>
          <w:tcPr>
            <w:tcW w:w="1617" w:type="dxa"/>
            <w:vAlign w:val="center"/>
          </w:tcPr>
          <w:p w14:paraId="6898FBC4" w14:textId="357C493D" w:rsidR="003F3777" w:rsidRPr="005061AC" w:rsidRDefault="74FB8E8F" w:rsidP="005061AC">
            <w:pPr>
              <w:jc w:val="center"/>
              <w:rPr>
                <w:sz w:val="20"/>
                <w:szCs w:val="20"/>
              </w:rPr>
            </w:pPr>
            <w:r w:rsidRPr="1AF3C15C">
              <w:rPr>
                <w:sz w:val="20"/>
                <w:szCs w:val="20"/>
              </w:rPr>
              <w:t>20</w:t>
            </w:r>
            <w:r w:rsidR="00931878" w:rsidRPr="1AF3C15C">
              <w:rPr>
                <w:sz w:val="20"/>
                <w:szCs w:val="20"/>
              </w:rPr>
              <w:t>%</w:t>
            </w:r>
          </w:p>
        </w:tc>
        <w:tc>
          <w:tcPr>
            <w:tcW w:w="1617" w:type="dxa"/>
            <w:vAlign w:val="center"/>
          </w:tcPr>
          <w:p w14:paraId="4FFF6C8A" w14:textId="05C090F3" w:rsidR="003F3777" w:rsidRPr="005061AC" w:rsidRDefault="511936F0" w:rsidP="005061AC">
            <w:pPr>
              <w:jc w:val="center"/>
              <w:rPr>
                <w:sz w:val="20"/>
                <w:szCs w:val="20"/>
              </w:rPr>
            </w:pPr>
            <w:r w:rsidRPr="1AF3C15C">
              <w:rPr>
                <w:sz w:val="20"/>
                <w:szCs w:val="20"/>
              </w:rPr>
              <w:t>3</w:t>
            </w:r>
            <w:r w:rsidR="00931878" w:rsidRPr="1AF3C15C">
              <w:rPr>
                <w:sz w:val="20"/>
                <w:szCs w:val="20"/>
              </w:rPr>
              <w:t>0%</w:t>
            </w:r>
          </w:p>
        </w:tc>
        <w:tc>
          <w:tcPr>
            <w:tcW w:w="1617" w:type="dxa"/>
            <w:vAlign w:val="center"/>
          </w:tcPr>
          <w:p w14:paraId="14F3B7E9" w14:textId="6BBE25CF" w:rsidR="003F3777" w:rsidRPr="005061AC" w:rsidRDefault="0D9DD204" w:rsidP="005061AC">
            <w:pPr>
              <w:jc w:val="center"/>
              <w:rPr>
                <w:sz w:val="20"/>
                <w:szCs w:val="20"/>
              </w:rPr>
            </w:pPr>
            <w:r w:rsidRPr="1AF3C15C">
              <w:rPr>
                <w:sz w:val="20"/>
                <w:szCs w:val="20"/>
              </w:rPr>
              <w:t>20</w:t>
            </w:r>
            <w:r w:rsidR="00A12844" w:rsidRPr="1AF3C15C">
              <w:rPr>
                <w:sz w:val="20"/>
                <w:szCs w:val="20"/>
              </w:rPr>
              <w:t>%</w:t>
            </w:r>
          </w:p>
        </w:tc>
        <w:tc>
          <w:tcPr>
            <w:tcW w:w="1618" w:type="dxa"/>
            <w:vAlign w:val="center"/>
          </w:tcPr>
          <w:p w14:paraId="64E32DF3" w14:textId="1706EFF4" w:rsidR="003F3777" w:rsidRPr="005061AC" w:rsidRDefault="40FC732E" w:rsidP="005061AC">
            <w:pPr>
              <w:jc w:val="center"/>
              <w:rPr>
                <w:sz w:val="20"/>
                <w:szCs w:val="20"/>
              </w:rPr>
            </w:pPr>
            <w:r w:rsidRPr="1AF3C15C">
              <w:rPr>
                <w:sz w:val="20"/>
                <w:szCs w:val="20"/>
              </w:rPr>
              <w:t>3</w:t>
            </w:r>
            <w:r w:rsidR="00A12844" w:rsidRPr="1AF3C15C">
              <w:rPr>
                <w:sz w:val="20"/>
                <w:szCs w:val="20"/>
              </w:rPr>
              <w:t>0%</w:t>
            </w:r>
          </w:p>
        </w:tc>
      </w:tr>
      <w:tr w:rsidR="003F3777" w14:paraId="220541B9" w14:textId="77777777" w:rsidTr="1AF3C15C">
        <w:trPr>
          <w:trHeight w:val="806"/>
        </w:trPr>
        <w:tc>
          <w:tcPr>
            <w:tcW w:w="2547" w:type="dxa"/>
            <w:vAlign w:val="center"/>
          </w:tcPr>
          <w:p w14:paraId="4F4726D1" w14:textId="77777777" w:rsidR="003F3777" w:rsidRDefault="003F3777" w:rsidP="00961200">
            <w:pPr>
              <w:jc w:val="right"/>
            </w:pPr>
            <w:r>
              <w:t>Outcomes assessed:</w:t>
            </w:r>
          </w:p>
        </w:tc>
        <w:tc>
          <w:tcPr>
            <w:tcW w:w="1617" w:type="dxa"/>
          </w:tcPr>
          <w:p w14:paraId="77A909A6" w14:textId="625CE930" w:rsidR="003F3777" w:rsidRPr="00CD096E" w:rsidRDefault="00CD096E" w:rsidP="00CD096E">
            <w:pPr>
              <w:rPr>
                <w:sz w:val="18"/>
                <w:szCs w:val="18"/>
              </w:rPr>
            </w:pPr>
            <w:r w:rsidRPr="00CD096E">
              <w:rPr>
                <w:sz w:val="18"/>
                <w:szCs w:val="18"/>
              </w:rPr>
              <w:t>MA4-1WM; MA4-2WM; MA4-3WM; MA4-5NA; MA4-6NA; MA4-8NA; MA4-9NA; MA4-10NA; MA4-12MG; MA4-13MG; MA4-14MG; MA4-16MG; MA4-19SP</w:t>
            </w:r>
          </w:p>
        </w:tc>
        <w:tc>
          <w:tcPr>
            <w:tcW w:w="1617" w:type="dxa"/>
          </w:tcPr>
          <w:p w14:paraId="2AE40A76" w14:textId="304974BC" w:rsidR="003F3777" w:rsidRPr="00327301" w:rsidRDefault="00327301" w:rsidP="00327301">
            <w:pPr>
              <w:rPr>
                <w:sz w:val="18"/>
                <w:szCs w:val="18"/>
              </w:rPr>
            </w:pPr>
            <w:r w:rsidRPr="00327301">
              <w:rPr>
                <w:sz w:val="18"/>
                <w:szCs w:val="18"/>
              </w:rPr>
              <w:t>MA4-1WM; MA4-2WM; MA4-3WM; MA4-5NA; MA4-6NA; MA4-7NA; MA4-8NA; MA4-9NA; MA4-10NA; MA4-12MG; MA4-13MG; MA4-14MG; MA4-16MG MA4-19SP; MA4-20SP</w:t>
            </w:r>
          </w:p>
        </w:tc>
        <w:tc>
          <w:tcPr>
            <w:tcW w:w="1617" w:type="dxa"/>
          </w:tcPr>
          <w:p w14:paraId="09720CBD" w14:textId="23D64535" w:rsidR="003F3777" w:rsidRPr="00327301" w:rsidRDefault="00327301" w:rsidP="00327301">
            <w:pPr>
              <w:rPr>
                <w:sz w:val="18"/>
                <w:szCs w:val="18"/>
              </w:rPr>
            </w:pPr>
            <w:r w:rsidRPr="00327301">
              <w:rPr>
                <w:sz w:val="18"/>
                <w:szCs w:val="18"/>
              </w:rPr>
              <w:t>MA4-1WM; MA4-2WM; MA4-3WM; MA4-7NA; MA4-11NA; MA4-13MG; MA4-14MG; MA4-17MG; MA4-18MG; MA4-20SP; MA4-21SP</w:t>
            </w:r>
          </w:p>
        </w:tc>
        <w:tc>
          <w:tcPr>
            <w:tcW w:w="1618" w:type="dxa"/>
          </w:tcPr>
          <w:p w14:paraId="775F6727" w14:textId="6D45B64C" w:rsidR="003F3777" w:rsidRPr="00931878" w:rsidRDefault="00931878" w:rsidP="00931878">
            <w:pPr>
              <w:rPr>
                <w:sz w:val="18"/>
                <w:szCs w:val="18"/>
              </w:rPr>
            </w:pPr>
            <w:r w:rsidRPr="00931878">
              <w:rPr>
                <w:sz w:val="18"/>
                <w:szCs w:val="18"/>
              </w:rPr>
              <w:t>MA4-1WM; MA4-2WM; MA4-3WM; MA4-5NA; MA4-6NA; MA4-7NA; MA4-8NA; MA4-9NA; MA4-10NA; MA4-11NA; MA4-12MG; MA4-13MG; MA4-14MG; MA4-16MG; MA4-17MG; MA4-18MG; MA4-19SP; MA4-20SP; MA4-</w:t>
            </w:r>
          </w:p>
        </w:tc>
      </w:tr>
    </w:tbl>
    <w:p w14:paraId="17E4B461" w14:textId="77777777" w:rsidR="002A1260" w:rsidRDefault="002A1260" w:rsidP="003D629D"/>
    <w:p w14:paraId="402414A6" w14:textId="0215C2F4" w:rsidR="003D629D" w:rsidRPr="00ED4F35" w:rsidRDefault="003D629D" w:rsidP="003D629D">
      <w:pPr>
        <w:rPr>
          <w:sz w:val="32"/>
          <w:szCs w:val="32"/>
        </w:rPr>
      </w:pPr>
      <w:r w:rsidRPr="00ED4F35">
        <w:rPr>
          <w:sz w:val="32"/>
          <w:szCs w:val="32"/>
        </w:rPr>
        <w:t>Course Outcomes:</w:t>
      </w:r>
    </w:p>
    <w:p w14:paraId="43390749" w14:textId="77777777" w:rsidR="003D629D" w:rsidRDefault="003D629D" w:rsidP="003D629D">
      <w:pPr>
        <w:rPr>
          <w:i/>
          <w:iCs/>
          <w:sz w:val="20"/>
          <w:szCs w:val="20"/>
        </w:rPr>
      </w:pPr>
      <w:r>
        <w:rPr>
          <w:i/>
          <w:iCs/>
          <w:sz w:val="20"/>
          <w:szCs w:val="20"/>
        </w:rPr>
        <w:t>A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3D629D" w14:paraId="73B45322" w14:textId="77777777" w:rsidTr="003B5576">
        <w:tc>
          <w:tcPr>
            <w:tcW w:w="1271" w:type="dxa"/>
          </w:tcPr>
          <w:p w14:paraId="7DD95355" w14:textId="77777777" w:rsidR="003D629D" w:rsidRPr="004612FF" w:rsidRDefault="003D629D" w:rsidP="003B5576">
            <w:pPr>
              <w:rPr>
                <w:sz w:val="20"/>
                <w:szCs w:val="20"/>
              </w:rPr>
            </w:pPr>
            <w:r w:rsidRPr="004612FF">
              <w:rPr>
                <w:sz w:val="20"/>
                <w:szCs w:val="20"/>
              </w:rPr>
              <w:t>MA4-1WM</w:t>
            </w:r>
          </w:p>
        </w:tc>
        <w:tc>
          <w:tcPr>
            <w:tcW w:w="7745" w:type="dxa"/>
          </w:tcPr>
          <w:p w14:paraId="155EDF97" w14:textId="77777777" w:rsidR="003D629D" w:rsidRPr="004612FF" w:rsidRDefault="003D629D" w:rsidP="003B5576">
            <w:pPr>
              <w:rPr>
                <w:sz w:val="20"/>
                <w:szCs w:val="20"/>
              </w:rPr>
            </w:pPr>
            <w:r w:rsidRPr="004612FF">
              <w:rPr>
                <w:sz w:val="20"/>
                <w:szCs w:val="20"/>
              </w:rPr>
              <w:t>Communicates and connects mathematical ideas using appropriate terminology, diagrams and symbol</w:t>
            </w:r>
          </w:p>
        </w:tc>
      </w:tr>
      <w:tr w:rsidR="003D629D" w14:paraId="3B508CA6" w14:textId="77777777" w:rsidTr="003B5576">
        <w:tc>
          <w:tcPr>
            <w:tcW w:w="1271" w:type="dxa"/>
          </w:tcPr>
          <w:p w14:paraId="67E630CA" w14:textId="77777777" w:rsidR="003D629D" w:rsidRPr="004612FF" w:rsidRDefault="003D629D" w:rsidP="003B5576">
            <w:pPr>
              <w:rPr>
                <w:sz w:val="20"/>
                <w:szCs w:val="20"/>
              </w:rPr>
            </w:pPr>
            <w:r w:rsidRPr="004612FF">
              <w:rPr>
                <w:sz w:val="20"/>
                <w:szCs w:val="20"/>
              </w:rPr>
              <w:t xml:space="preserve">MA4-2WM   </w:t>
            </w:r>
          </w:p>
        </w:tc>
        <w:tc>
          <w:tcPr>
            <w:tcW w:w="7745" w:type="dxa"/>
          </w:tcPr>
          <w:p w14:paraId="04EAB5E4" w14:textId="77777777" w:rsidR="003D629D" w:rsidRPr="004612FF" w:rsidRDefault="003D629D" w:rsidP="003B5576">
            <w:pPr>
              <w:rPr>
                <w:sz w:val="20"/>
                <w:szCs w:val="20"/>
              </w:rPr>
            </w:pPr>
            <w:r w:rsidRPr="004612FF">
              <w:rPr>
                <w:sz w:val="20"/>
                <w:szCs w:val="20"/>
              </w:rPr>
              <w:t>Applies appropriate mathematical techniques to solve problems</w:t>
            </w:r>
          </w:p>
        </w:tc>
      </w:tr>
      <w:tr w:rsidR="003D629D" w14:paraId="3B4545A3" w14:textId="77777777" w:rsidTr="003B5576">
        <w:tc>
          <w:tcPr>
            <w:tcW w:w="1271" w:type="dxa"/>
          </w:tcPr>
          <w:p w14:paraId="1C308536" w14:textId="77777777" w:rsidR="003D629D" w:rsidRPr="004612FF" w:rsidRDefault="003D629D" w:rsidP="003B5576">
            <w:pPr>
              <w:rPr>
                <w:sz w:val="20"/>
                <w:szCs w:val="20"/>
              </w:rPr>
            </w:pPr>
            <w:r w:rsidRPr="004612FF">
              <w:rPr>
                <w:sz w:val="20"/>
                <w:szCs w:val="20"/>
              </w:rPr>
              <w:t xml:space="preserve">MA4-3WM  </w:t>
            </w:r>
          </w:p>
        </w:tc>
        <w:tc>
          <w:tcPr>
            <w:tcW w:w="7745" w:type="dxa"/>
          </w:tcPr>
          <w:p w14:paraId="0C733858" w14:textId="77777777" w:rsidR="003D629D" w:rsidRPr="004612FF" w:rsidRDefault="003D629D" w:rsidP="003B5576">
            <w:pPr>
              <w:rPr>
                <w:sz w:val="20"/>
                <w:szCs w:val="20"/>
              </w:rPr>
            </w:pPr>
            <w:r w:rsidRPr="004612FF">
              <w:rPr>
                <w:sz w:val="20"/>
                <w:szCs w:val="20"/>
              </w:rPr>
              <w:t xml:space="preserve">Recognises and explains mathematical relationships using reasoning  </w:t>
            </w:r>
          </w:p>
        </w:tc>
      </w:tr>
      <w:tr w:rsidR="003D629D" w14:paraId="2C79107B" w14:textId="77777777" w:rsidTr="003B5576">
        <w:tc>
          <w:tcPr>
            <w:tcW w:w="1271" w:type="dxa"/>
          </w:tcPr>
          <w:p w14:paraId="6B8D447F" w14:textId="77777777" w:rsidR="003D629D" w:rsidRPr="004612FF" w:rsidRDefault="003D629D" w:rsidP="003B5576">
            <w:pPr>
              <w:rPr>
                <w:sz w:val="20"/>
                <w:szCs w:val="20"/>
              </w:rPr>
            </w:pPr>
            <w:r w:rsidRPr="004612FF">
              <w:rPr>
                <w:sz w:val="20"/>
                <w:szCs w:val="20"/>
              </w:rPr>
              <w:t>MA4-4NA</w:t>
            </w:r>
          </w:p>
        </w:tc>
        <w:tc>
          <w:tcPr>
            <w:tcW w:w="7745" w:type="dxa"/>
          </w:tcPr>
          <w:p w14:paraId="2589A484" w14:textId="77777777" w:rsidR="003D629D" w:rsidRPr="004612FF" w:rsidRDefault="003D629D" w:rsidP="003B5576">
            <w:pPr>
              <w:rPr>
                <w:sz w:val="20"/>
                <w:szCs w:val="20"/>
              </w:rPr>
            </w:pPr>
            <w:r w:rsidRPr="004612FF">
              <w:rPr>
                <w:sz w:val="20"/>
                <w:szCs w:val="20"/>
              </w:rPr>
              <w:t>Compares, orders and calculates with integers, applying a range of strategies to aid computation</w:t>
            </w:r>
          </w:p>
        </w:tc>
      </w:tr>
      <w:tr w:rsidR="003D629D" w14:paraId="566EDB96" w14:textId="77777777" w:rsidTr="003B5576">
        <w:tc>
          <w:tcPr>
            <w:tcW w:w="1271" w:type="dxa"/>
          </w:tcPr>
          <w:p w14:paraId="3B79FED3" w14:textId="77777777" w:rsidR="003D629D" w:rsidRPr="004612FF" w:rsidRDefault="003D629D" w:rsidP="003B5576">
            <w:pPr>
              <w:rPr>
                <w:sz w:val="20"/>
                <w:szCs w:val="20"/>
              </w:rPr>
            </w:pPr>
            <w:r w:rsidRPr="004612FF">
              <w:rPr>
                <w:sz w:val="20"/>
                <w:szCs w:val="20"/>
              </w:rPr>
              <w:t>MA4-5NA</w:t>
            </w:r>
          </w:p>
        </w:tc>
        <w:tc>
          <w:tcPr>
            <w:tcW w:w="7745" w:type="dxa"/>
          </w:tcPr>
          <w:p w14:paraId="5231AAB6" w14:textId="77777777" w:rsidR="003D629D" w:rsidRPr="004612FF" w:rsidRDefault="003D629D" w:rsidP="003B5576">
            <w:pPr>
              <w:rPr>
                <w:sz w:val="20"/>
                <w:szCs w:val="20"/>
              </w:rPr>
            </w:pPr>
            <w:r w:rsidRPr="004612FF">
              <w:rPr>
                <w:sz w:val="20"/>
                <w:szCs w:val="20"/>
              </w:rPr>
              <w:t>Operates with fractions, decimals and percentages</w:t>
            </w:r>
          </w:p>
        </w:tc>
      </w:tr>
      <w:tr w:rsidR="003D629D" w14:paraId="47776C26" w14:textId="77777777" w:rsidTr="003B5576">
        <w:tc>
          <w:tcPr>
            <w:tcW w:w="1271" w:type="dxa"/>
          </w:tcPr>
          <w:p w14:paraId="75EAF0AA" w14:textId="77777777" w:rsidR="003D629D" w:rsidRPr="004612FF" w:rsidRDefault="003D629D" w:rsidP="003B5576">
            <w:pPr>
              <w:rPr>
                <w:sz w:val="20"/>
                <w:szCs w:val="20"/>
              </w:rPr>
            </w:pPr>
            <w:r w:rsidRPr="004612FF">
              <w:rPr>
                <w:sz w:val="20"/>
                <w:szCs w:val="20"/>
              </w:rPr>
              <w:t>MA4-6NA</w:t>
            </w:r>
          </w:p>
        </w:tc>
        <w:tc>
          <w:tcPr>
            <w:tcW w:w="7745" w:type="dxa"/>
          </w:tcPr>
          <w:p w14:paraId="511FAE88" w14:textId="77777777" w:rsidR="003D629D" w:rsidRPr="004612FF" w:rsidRDefault="003D629D" w:rsidP="003B5576">
            <w:pPr>
              <w:rPr>
                <w:sz w:val="20"/>
                <w:szCs w:val="20"/>
              </w:rPr>
            </w:pPr>
            <w:r w:rsidRPr="004612FF">
              <w:rPr>
                <w:sz w:val="20"/>
                <w:szCs w:val="20"/>
              </w:rPr>
              <w:t>Solves financial problems involving purchasing goods</w:t>
            </w:r>
          </w:p>
        </w:tc>
      </w:tr>
      <w:tr w:rsidR="003D629D" w14:paraId="76A35C0A" w14:textId="77777777" w:rsidTr="003B5576">
        <w:tc>
          <w:tcPr>
            <w:tcW w:w="1271" w:type="dxa"/>
          </w:tcPr>
          <w:p w14:paraId="4B7CD85A" w14:textId="77777777" w:rsidR="003D629D" w:rsidRPr="004612FF" w:rsidRDefault="003D629D" w:rsidP="003B5576">
            <w:pPr>
              <w:rPr>
                <w:sz w:val="20"/>
                <w:szCs w:val="20"/>
              </w:rPr>
            </w:pPr>
            <w:r w:rsidRPr="004612FF">
              <w:rPr>
                <w:sz w:val="20"/>
                <w:szCs w:val="20"/>
              </w:rPr>
              <w:t>MA4-7NA</w:t>
            </w:r>
          </w:p>
        </w:tc>
        <w:tc>
          <w:tcPr>
            <w:tcW w:w="7745" w:type="dxa"/>
          </w:tcPr>
          <w:p w14:paraId="0F84D9C7" w14:textId="77777777" w:rsidR="003D629D" w:rsidRPr="004612FF" w:rsidRDefault="003D629D" w:rsidP="003B5576">
            <w:pPr>
              <w:rPr>
                <w:sz w:val="20"/>
                <w:szCs w:val="20"/>
              </w:rPr>
            </w:pPr>
            <w:r w:rsidRPr="004612FF">
              <w:rPr>
                <w:sz w:val="20"/>
                <w:szCs w:val="20"/>
              </w:rPr>
              <w:t>Operates with ratios and rates, and explores their graphical representation</w:t>
            </w:r>
          </w:p>
        </w:tc>
      </w:tr>
      <w:tr w:rsidR="003D629D" w14:paraId="0ABB1CD8" w14:textId="77777777" w:rsidTr="003B5576">
        <w:tc>
          <w:tcPr>
            <w:tcW w:w="1271" w:type="dxa"/>
          </w:tcPr>
          <w:p w14:paraId="740EE709" w14:textId="77777777" w:rsidR="003D629D" w:rsidRPr="004612FF" w:rsidRDefault="003D629D" w:rsidP="003B5576">
            <w:pPr>
              <w:rPr>
                <w:sz w:val="20"/>
                <w:szCs w:val="20"/>
              </w:rPr>
            </w:pPr>
            <w:r w:rsidRPr="004612FF">
              <w:rPr>
                <w:sz w:val="20"/>
                <w:szCs w:val="20"/>
              </w:rPr>
              <w:t>MA4-8NA</w:t>
            </w:r>
          </w:p>
        </w:tc>
        <w:tc>
          <w:tcPr>
            <w:tcW w:w="7745" w:type="dxa"/>
          </w:tcPr>
          <w:p w14:paraId="7AC24AC3" w14:textId="77777777" w:rsidR="003D629D" w:rsidRPr="004612FF" w:rsidRDefault="003D629D" w:rsidP="003B5576">
            <w:pPr>
              <w:rPr>
                <w:sz w:val="20"/>
                <w:szCs w:val="20"/>
              </w:rPr>
            </w:pPr>
            <w:r w:rsidRPr="004612FF">
              <w:rPr>
                <w:sz w:val="20"/>
                <w:szCs w:val="20"/>
              </w:rPr>
              <w:t>Generalises number properties to operate with algebraic expressions</w:t>
            </w:r>
          </w:p>
        </w:tc>
      </w:tr>
      <w:tr w:rsidR="003D629D" w14:paraId="44744992" w14:textId="77777777" w:rsidTr="003B5576">
        <w:tc>
          <w:tcPr>
            <w:tcW w:w="1271" w:type="dxa"/>
          </w:tcPr>
          <w:p w14:paraId="474E43A4" w14:textId="77777777" w:rsidR="003D629D" w:rsidRPr="004612FF" w:rsidRDefault="003D629D" w:rsidP="003B5576">
            <w:pPr>
              <w:rPr>
                <w:sz w:val="20"/>
                <w:szCs w:val="20"/>
              </w:rPr>
            </w:pPr>
            <w:r w:rsidRPr="004612FF">
              <w:rPr>
                <w:sz w:val="20"/>
                <w:szCs w:val="20"/>
              </w:rPr>
              <w:t>MA4-9NA</w:t>
            </w:r>
          </w:p>
        </w:tc>
        <w:tc>
          <w:tcPr>
            <w:tcW w:w="7745" w:type="dxa"/>
          </w:tcPr>
          <w:p w14:paraId="2085B4C2" w14:textId="77777777" w:rsidR="003D629D" w:rsidRPr="004612FF" w:rsidRDefault="003D629D" w:rsidP="003B5576">
            <w:pPr>
              <w:rPr>
                <w:sz w:val="20"/>
                <w:szCs w:val="20"/>
              </w:rPr>
            </w:pPr>
            <w:r w:rsidRPr="004612FF">
              <w:rPr>
                <w:sz w:val="20"/>
                <w:szCs w:val="20"/>
              </w:rPr>
              <w:t>Operates with positive-integer and zero indices of numerical bases</w:t>
            </w:r>
          </w:p>
        </w:tc>
      </w:tr>
      <w:tr w:rsidR="003D629D" w14:paraId="6120E2EE" w14:textId="77777777" w:rsidTr="003B5576">
        <w:tc>
          <w:tcPr>
            <w:tcW w:w="1271" w:type="dxa"/>
          </w:tcPr>
          <w:p w14:paraId="3C3750BD" w14:textId="77777777" w:rsidR="003D629D" w:rsidRPr="004612FF" w:rsidRDefault="003D629D" w:rsidP="003B5576">
            <w:pPr>
              <w:rPr>
                <w:sz w:val="20"/>
                <w:szCs w:val="20"/>
              </w:rPr>
            </w:pPr>
            <w:r w:rsidRPr="004612FF">
              <w:rPr>
                <w:sz w:val="20"/>
                <w:szCs w:val="20"/>
              </w:rPr>
              <w:t>MA4-10NA</w:t>
            </w:r>
          </w:p>
        </w:tc>
        <w:tc>
          <w:tcPr>
            <w:tcW w:w="7745" w:type="dxa"/>
          </w:tcPr>
          <w:p w14:paraId="31212F50" w14:textId="77777777" w:rsidR="003D629D" w:rsidRPr="004612FF" w:rsidRDefault="003D629D" w:rsidP="003B5576">
            <w:pPr>
              <w:rPr>
                <w:sz w:val="20"/>
                <w:szCs w:val="20"/>
              </w:rPr>
            </w:pPr>
            <w:r w:rsidRPr="004612FF">
              <w:rPr>
                <w:sz w:val="20"/>
                <w:szCs w:val="20"/>
              </w:rPr>
              <w:t xml:space="preserve">Uses algebraic techniques to solve simple linear and quadratic equations  </w:t>
            </w:r>
          </w:p>
        </w:tc>
      </w:tr>
      <w:tr w:rsidR="003D629D" w14:paraId="5D3A2241" w14:textId="77777777" w:rsidTr="003B5576">
        <w:tc>
          <w:tcPr>
            <w:tcW w:w="1271" w:type="dxa"/>
          </w:tcPr>
          <w:p w14:paraId="45AEC09E" w14:textId="77777777" w:rsidR="003D629D" w:rsidRPr="004612FF" w:rsidRDefault="003D629D" w:rsidP="003B5576">
            <w:pPr>
              <w:rPr>
                <w:sz w:val="20"/>
                <w:szCs w:val="20"/>
              </w:rPr>
            </w:pPr>
            <w:r w:rsidRPr="004612FF">
              <w:rPr>
                <w:sz w:val="20"/>
                <w:szCs w:val="20"/>
              </w:rPr>
              <w:t>MA4-11NA</w:t>
            </w:r>
          </w:p>
        </w:tc>
        <w:tc>
          <w:tcPr>
            <w:tcW w:w="7745" w:type="dxa"/>
          </w:tcPr>
          <w:p w14:paraId="5C204669" w14:textId="77777777" w:rsidR="003D629D" w:rsidRPr="004612FF" w:rsidRDefault="003D629D" w:rsidP="003B5576">
            <w:pPr>
              <w:rPr>
                <w:sz w:val="20"/>
                <w:szCs w:val="20"/>
              </w:rPr>
            </w:pPr>
            <w:r w:rsidRPr="004612FF">
              <w:rPr>
                <w:sz w:val="20"/>
                <w:szCs w:val="20"/>
              </w:rPr>
              <w:t xml:space="preserve">Creates and displays number patterns; graphs and analyses linear relationships; and </w:t>
            </w:r>
            <w:r>
              <w:rPr>
                <w:sz w:val="20"/>
                <w:szCs w:val="20"/>
              </w:rPr>
              <w:t xml:space="preserve">performs </w:t>
            </w:r>
            <w:r w:rsidRPr="004612FF">
              <w:rPr>
                <w:sz w:val="20"/>
                <w:szCs w:val="20"/>
              </w:rPr>
              <w:t>transformations on the Cartesian plane</w:t>
            </w:r>
            <w:r>
              <w:rPr>
                <w:sz w:val="20"/>
                <w:szCs w:val="20"/>
              </w:rPr>
              <w:t xml:space="preserve"> </w:t>
            </w:r>
          </w:p>
        </w:tc>
      </w:tr>
      <w:tr w:rsidR="003D629D" w14:paraId="488EC170" w14:textId="77777777" w:rsidTr="003B5576">
        <w:tc>
          <w:tcPr>
            <w:tcW w:w="1271" w:type="dxa"/>
          </w:tcPr>
          <w:p w14:paraId="1A40F7F9" w14:textId="77777777" w:rsidR="003D629D" w:rsidRPr="004612FF" w:rsidRDefault="003D629D" w:rsidP="003B5576">
            <w:pPr>
              <w:rPr>
                <w:sz w:val="20"/>
                <w:szCs w:val="20"/>
              </w:rPr>
            </w:pPr>
            <w:r w:rsidRPr="001D2B40">
              <w:rPr>
                <w:sz w:val="20"/>
                <w:szCs w:val="20"/>
              </w:rPr>
              <w:t>MA4-12MG</w:t>
            </w:r>
          </w:p>
        </w:tc>
        <w:tc>
          <w:tcPr>
            <w:tcW w:w="7745" w:type="dxa"/>
          </w:tcPr>
          <w:p w14:paraId="4975D590" w14:textId="77777777" w:rsidR="003D629D" w:rsidRPr="004612FF" w:rsidRDefault="003D629D" w:rsidP="003B5576">
            <w:pPr>
              <w:rPr>
                <w:sz w:val="20"/>
                <w:szCs w:val="20"/>
              </w:rPr>
            </w:pPr>
            <w:r w:rsidRPr="001D2B40">
              <w:rPr>
                <w:sz w:val="20"/>
                <w:szCs w:val="20"/>
              </w:rPr>
              <w:t>Calculates the perimeters of plane shapes and the circumferences of circles</w:t>
            </w:r>
          </w:p>
        </w:tc>
      </w:tr>
      <w:tr w:rsidR="003D629D" w14:paraId="08656A42" w14:textId="77777777" w:rsidTr="003B5576">
        <w:tc>
          <w:tcPr>
            <w:tcW w:w="1271" w:type="dxa"/>
          </w:tcPr>
          <w:p w14:paraId="279FD482" w14:textId="77777777" w:rsidR="003D629D" w:rsidRPr="001D2B40" w:rsidRDefault="003D629D" w:rsidP="003B5576">
            <w:pPr>
              <w:rPr>
                <w:sz w:val="20"/>
                <w:szCs w:val="20"/>
              </w:rPr>
            </w:pPr>
            <w:r w:rsidRPr="00B80C9C">
              <w:rPr>
                <w:sz w:val="20"/>
                <w:szCs w:val="20"/>
              </w:rPr>
              <w:t>MA4-1</w:t>
            </w:r>
            <w:r>
              <w:rPr>
                <w:sz w:val="20"/>
                <w:szCs w:val="20"/>
              </w:rPr>
              <w:t>3</w:t>
            </w:r>
            <w:r w:rsidRPr="00B80C9C">
              <w:rPr>
                <w:sz w:val="20"/>
                <w:szCs w:val="20"/>
              </w:rPr>
              <w:t>MG</w:t>
            </w:r>
          </w:p>
        </w:tc>
        <w:tc>
          <w:tcPr>
            <w:tcW w:w="7745" w:type="dxa"/>
          </w:tcPr>
          <w:p w14:paraId="39A84B81" w14:textId="77777777" w:rsidR="003D629D" w:rsidRPr="004612FF" w:rsidRDefault="003D629D" w:rsidP="003B5576">
            <w:pPr>
              <w:rPr>
                <w:sz w:val="20"/>
                <w:szCs w:val="20"/>
              </w:rPr>
            </w:pPr>
            <w:r w:rsidRPr="001D2B40">
              <w:rPr>
                <w:sz w:val="20"/>
                <w:szCs w:val="20"/>
              </w:rPr>
              <w:t>Uses formulas to calculate the areas of quadrilaterals and circles, and converts between units of area</w:t>
            </w:r>
          </w:p>
        </w:tc>
      </w:tr>
      <w:tr w:rsidR="003D629D" w14:paraId="018296CB" w14:textId="77777777" w:rsidTr="003B5576">
        <w:tc>
          <w:tcPr>
            <w:tcW w:w="1271" w:type="dxa"/>
          </w:tcPr>
          <w:p w14:paraId="35AA2A03" w14:textId="77777777" w:rsidR="003D629D" w:rsidRPr="001D2B40" w:rsidRDefault="003D629D" w:rsidP="003B5576">
            <w:pPr>
              <w:rPr>
                <w:sz w:val="20"/>
                <w:szCs w:val="20"/>
              </w:rPr>
            </w:pPr>
            <w:bookmarkStart w:id="16" w:name="_Hlk94091638"/>
            <w:r w:rsidRPr="00B80C9C">
              <w:rPr>
                <w:sz w:val="20"/>
                <w:szCs w:val="20"/>
              </w:rPr>
              <w:t>MA4-1</w:t>
            </w:r>
            <w:r>
              <w:rPr>
                <w:sz w:val="20"/>
                <w:szCs w:val="20"/>
              </w:rPr>
              <w:t>4</w:t>
            </w:r>
            <w:r w:rsidRPr="00B80C9C">
              <w:rPr>
                <w:sz w:val="20"/>
                <w:szCs w:val="20"/>
              </w:rPr>
              <w:t>MG</w:t>
            </w:r>
          </w:p>
        </w:tc>
        <w:tc>
          <w:tcPr>
            <w:tcW w:w="7745" w:type="dxa"/>
          </w:tcPr>
          <w:p w14:paraId="3B4E2679" w14:textId="77777777" w:rsidR="003D629D" w:rsidRDefault="003D629D" w:rsidP="003B5576">
            <w:pPr>
              <w:rPr>
                <w:sz w:val="20"/>
                <w:szCs w:val="20"/>
              </w:rPr>
            </w:pPr>
            <w:r w:rsidRPr="001D2B40">
              <w:rPr>
                <w:sz w:val="20"/>
                <w:szCs w:val="20"/>
              </w:rPr>
              <w:t>Uses formulas to calculate the volumes of prisms and cylinders, and converts between units of volume</w:t>
            </w:r>
          </w:p>
          <w:p w14:paraId="283B69C3" w14:textId="77777777" w:rsidR="00166E8E" w:rsidRDefault="00166E8E" w:rsidP="003B5576">
            <w:pPr>
              <w:rPr>
                <w:sz w:val="20"/>
                <w:szCs w:val="20"/>
              </w:rPr>
            </w:pPr>
          </w:p>
          <w:p w14:paraId="5C1A8C3B" w14:textId="77777777" w:rsidR="00166E8E" w:rsidRPr="004612FF" w:rsidRDefault="00166E8E" w:rsidP="003B5576">
            <w:pPr>
              <w:rPr>
                <w:sz w:val="20"/>
                <w:szCs w:val="20"/>
              </w:rPr>
            </w:pPr>
          </w:p>
        </w:tc>
      </w:tr>
    </w:tbl>
    <w:bookmarkEnd w:id="16"/>
    <w:p w14:paraId="37A68339" w14:textId="77777777" w:rsidR="003D629D" w:rsidRPr="001D2B40" w:rsidRDefault="003D629D" w:rsidP="003D629D">
      <w:pPr>
        <w:rPr>
          <w:sz w:val="32"/>
          <w:szCs w:val="32"/>
        </w:rPr>
      </w:pPr>
      <w:r w:rsidRPr="001D2B40">
        <w:rPr>
          <w:sz w:val="32"/>
          <w:szCs w:val="32"/>
        </w:rPr>
        <w:lastRenderedPageBreak/>
        <w:t>Mathematics Course Outcomes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3D629D" w14:paraId="126A53C5" w14:textId="77777777" w:rsidTr="003B5576">
        <w:tc>
          <w:tcPr>
            <w:tcW w:w="1413" w:type="dxa"/>
          </w:tcPr>
          <w:p w14:paraId="0A04E2E6" w14:textId="77777777" w:rsidR="003D629D" w:rsidRPr="001D2B40" w:rsidRDefault="003D629D" w:rsidP="003B5576">
            <w:pPr>
              <w:rPr>
                <w:sz w:val="20"/>
                <w:szCs w:val="20"/>
              </w:rPr>
            </w:pPr>
            <w:r w:rsidRPr="001D2B40">
              <w:rPr>
                <w:sz w:val="20"/>
                <w:szCs w:val="20"/>
              </w:rPr>
              <w:t>MA4-15MG</w:t>
            </w:r>
          </w:p>
        </w:tc>
        <w:tc>
          <w:tcPr>
            <w:tcW w:w="7603" w:type="dxa"/>
          </w:tcPr>
          <w:p w14:paraId="78814614" w14:textId="77777777" w:rsidR="003D629D" w:rsidRPr="001D2B40" w:rsidRDefault="003D629D" w:rsidP="003B5576">
            <w:pPr>
              <w:rPr>
                <w:sz w:val="20"/>
                <w:szCs w:val="20"/>
              </w:rPr>
            </w:pPr>
            <w:r w:rsidRPr="001D2B40">
              <w:rPr>
                <w:sz w:val="20"/>
                <w:szCs w:val="20"/>
              </w:rPr>
              <w:t xml:space="preserve">Performs calculations of time that involve mixed units, and interprets time zones   </w:t>
            </w:r>
          </w:p>
        </w:tc>
      </w:tr>
      <w:tr w:rsidR="003D629D" w14:paraId="466FA965" w14:textId="77777777" w:rsidTr="003B5576">
        <w:tc>
          <w:tcPr>
            <w:tcW w:w="1413" w:type="dxa"/>
          </w:tcPr>
          <w:p w14:paraId="141C72A1" w14:textId="77777777" w:rsidR="003D629D" w:rsidRPr="001D2B40" w:rsidRDefault="003D629D" w:rsidP="003B5576">
            <w:pPr>
              <w:rPr>
                <w:sz w:val="20"/>
                <w:szCs w:val="20"/>
              </w:rPr>
            </w:pPr>
            <w:r w:rsidRPr="001D2B40">
              <w:rPr>
                <w:sz w:val="20"/>
                <w:szCs w:val="20"/>
              </w:rPr>
              <w:t>MA4-16MG</w:t>
            </w:r>
          </w:p>
        </w:tc>
        <w:tc>
          <w:tcPr>
            <w:tcW w:w="7603" w:type="dxa"/>
          </w:tcPr>
          <w:p w14:paraId="22663799" w14:textId="77777777" w:rsidR="003D629D" w:rsidRPr="001D2B40" w:rsidRDefault="003D629D" w:rsidP="003B5576">
            <w:pPr>
              <w:rPr>
                <w:sz w:val="20"/>
                <w:szCs w:val="20"/>
              </w:rPr>
            </w:pPr>
            <w:r w:rsidRPr="001D2B40">
              <w:rPr>
                <w:sz w:val="20"/>
                <w:szCs w:val="20"/>
              </w:rPr>
              <w:t xml:space="preserve">Applies Pythagoras’ theorem to calculate side lengths in right-angled triangles, and solves related problems   </w:t>
            </w:r>
          </w:p>
        </w:tc>
      </w:tr>
      <w:tr w:rsidR="003D629D" w14:paraId="07B3C3FD" w14:textId="77777777" w:rsidTr="003B5576">
        <w:tc>
          <w:tcPr>
            <w:tcW w:w="1413" w:type="dxa"/>
          </w:tcPr>
          <w:p w14:paraId="44C2661A" w14:textId="77777777" w:rsidR="003D629D" w:rsidRPr="001D2B40" w:rsidRDefault="003D629D" w:rsidP="003B5576">
            <w:pPr>
              <w:rPr>
                <w:sz w:val="20"/>
                <w:szCs w:val="20"/>
              </w:rPr>
            </w:pPr>
            <w:r w:rsidRPr="001D2B40">
              <w:rPr>
                <w:sz w:val="20"/>
                <w:szCs w:val="20"/>
              </w:rPr>
              <w:t>MA4-17MG</w:t>
            </w:r>
          </w:p>
        </w:tc>
        <w:tc>
          <w:tcPr>
            <w:tcW w:w="7603" w:type="dxa"/>
          </w:tcPr>
          <w:p w14:paraId="70D3C830" w14:textId="77777777" w:rsidR="003D629D" w:rsidRPr="001D2B40" w:rsidRDefault="003D629D" w:rsidP="003B5576">
            <w:pPr>
              <w:rPr>
                <w:sz w:val="20"/>
                <w:szCs w:val="20"/>
              </w:rPr>
            </w:pPr>
            <w:r w:rsidRPr="001D2B40">
              <w:rPr>
                <w:sz w:val="20"/>
                <w:szCs w:val="20"/>
              </w:rPr>
              <w:t xml:space="preserve">Classifies, describes and uses the properties of triangles and quadrilaterals, and determines congruent triangles to find unknown side lengths and angles   </w:t>
            </w:r>
          </w:p>
        </w:tc>
      </w:tr>
      <w:tr w:rsidR="003D629D" w14:paraId="344AE4FC" w14:textId="77777777" w:rsidTr="003B5576">
        <w:tc>
          <w:tcPr>
            <w:tcW w:w="1413" w:type="dxa"/>
          </w:tcPr>
          <w:p w14:paraId="16727FC7" w14:textId="77777777" w:rsidR="003D629D" w:rsidRPr="001D2B40" w:rsidRDefault="003D629D" w:rsidP="003B5576">
            <w:pPr>
              <w:rPr>
                <w:sz w:val="20"/>
                <w:szCs w:val="20"/>
              </w:rPr>
            </w:pPr>
            <w:r w:rsidRPr="001D2B40">
              <w:rPr>
                <w:sz w:val="20"/>
                <w:szCs w:val="20"/>
              </w:rPr>
              <w:t>MA4-18MG</w:t>
            </w:r>
          </w:p>
        </w:tc>
        <w:tc>
          <w:tcPr>
            <w:tcW w:w="7603" w:type="dxa"/>
          </w:tcPr>
          <w:p w14:paraId="419CB7FB" w14:textId="77777777" w:rsidR="003D629D" w:rsidRPr="001D2B40" w:rsidRDefault="003D629D" w:rsidP="003B5576">
            <w:pPr>
              <w:rPr>
                <w:sz w:val="20"/>
                <w:szCs w:val="20"/>
              </w:rPr>
            </w:pPr>
            <w:r w:rsidRPr="001D2B40">
              <w:rPr>
                <w:sz w:val="20"/>
                <w:szCs w:val="20"/>
              </w:rPr>
              <w:t xml:space="preserve">Identifies and uses angle relationships, including those related to transversals on sets of parallel lines  </w:t>
            </w:r>
          </w:p>
        </w:tc>
      </w:tr>
      <w:tr w:rsidR="003D629D" w14:paraId="6DCC226F" w14:textId="77777777" w:rsidTr="003B5576">
        <w:tc>
          <w:tcPr>
            <w:tcW w:w="1413" w:type="dxa"/>
          </w:tcPr>
          <w:p w14:paraId="383F785B" w14:textId="77777777" w:rsidR="003D629D" w:rsidRPr="001D2B40" w:rsidRDefault="003D629D" w:rsidP="003B5576">
            <w:pPr>
              <w:rPr>
                <w:sz w:val="20"/>
                <w:szCs w:val="20"/>
              </w:rPr>
            </w:pPr>
            <w:r w:rsidRPr="001D2B40">
              <w:rPr>
                <w:sz w:val="20"/>
                <w:szCs w:val="20"/>
              </w:rPr>
              <w:t>MA4-19SP</w:t>
            </w:r>
          </w:p>
        </w:tc>
        <w:tc>
          <w:tcPr>
            <w:tcW w:w="7603" w:type="dxa"/>
          </w:tcPr>
          <w:p w14:paraId="75F9089B" w14:textId="77777777" w:rsidR="003D629D" w:rsidRPr="001D2B40" w:rsidRDefault="003D629D" w:rsidP="003B5576">
            <w:pPr>
              <w:rPr>
                <w:sz w:val="20"/>
                <w:szCs w:val="20"/>
              </w:rPr>
            </w:pPr>
            <w:r w:rsidRPr="001D2B40">
              <w:rPr>
                <w:sz w:val="20"/>
                <w:szCs w:val="20"/>
              </w:rPr>
              <w:t xml:space="preserve">Collects, represents and interprets single sets of data, using appropriate statistical displays   </w:t>
            </w:r>
          </w:p>
        </w:tc>
      </w:tr>
      <w:tr w:rsidR="003D629D" w14:paraId="655CA39B" w14:textId="77777777" w:rsidTr="003B5576">
        <w:tc>
          <w:tcPr>
            <w:tcW w:w="1413" w:type="dxa"/>
          </w:tcPr>
          <w:p w14:paraId="4B51ED8A" w14:textId="77777777" w:rsidR="003D629D" w:rsidRPr="001D2B40" w:rsidRDefault="003D629D" w:rsidP="003B5576">
            <w:pPr>
              <w:rPr>
                <w:sz w:val="20"/>
                <w:szCs w:val="20"/>
              </w:rPr>
            </w:pPr>
            <w:r w:rsidRPr="001D2B40">
              <w:rPr>
                <w:sz w:val="20"/>
                <w:szCs w:val="20"/>
              </w:rPr>
              <w:t>MA4-20SP</w:t>
            </w:r>
          </w:p>
        </w:tc>
        <w:tc>
          <w:tcPr>
            <w:tcW w:w="7603" w:type="dxa"/>
          </w:tcPr>
          <w:p w14:paraId="2112B2A8" w14:textId="77777777" w:rsidR="003D629D" w:rsidRPr="001D2B40" w:rsidRDefault="003D629D" w:rsidP="003B5576">
            <w:pPr>
              <w:rPr>
                <w:sz w:val="20"/>
                <w:szCs w:val="20"/>
              </w:rPr>
            </w:pPr>
            <w:r w:rsidRPr="001D2B40">
              <w:rPr>
                <w:sz w:val="20"/>
                <w:szCs w:val="20"/>
              </w:rPr>
              <w:t xml:space="preserve">Analyses single sets of data using measures of location, and range  </w:t>
            </w:r>
          </w:p>
        </w:tc>
      </w:tr>
      <w:tr w:rsidR="003D629D" w14:paraId="2F347411" w14:textId="77777777" w:rsidTr="003B5576">
        <w:tc>
          <w:tcPr>
            <w:tcW w:w="1413" w:type="dxa"/>
          </w:tcPr>
          <w:p w14:paraId="2DFD6393" w14:textId="77777777" w:rsidR="003D629D" w:rsidRPr="001D2B40" w:rsidRDefault="003D629D" w:rsidP="003B5576">
            <w:pPr>
              <w:rPr>
                <w:sz w:val="20"/>
                <w:szCs w:val="20"/>
              </w:rPr>
            </w:pPr>
            <w:r w:rsidRPr="001D2B40">
              <w:rPr>
                <w:sz w:val="20"/>
                <w:szCs w:val="20"/>
              </w:rPr>
              <w:t>MA4-21SP</w:t>
            </w:r>
          </w:p>
        </w:tc>
        <w:tc>
          <w:tcPr>
            <w:tcW w:w="7603" w:type="dxa"/>
          </w:tcPr>
          <w:p w14:paraId="6CE1D850" w14:textId="77777777" w:rsidR="003D629D" w:rsidRPr="001D2B40" w:rsidRDefault="003D629D" w:rsidP="003B5576">
            <w:pPr>
              <w:rPr>
                <w:sz w:val="20"/>
                <w:szCs w:val="20"/>
              </w:rPr>
            </w:pPr>
            <w:r w:rsidRPr="001D2B40">
              <w:rPr>
                <w:sz w:val="20"/>
                <w:szCs w:val="20"/>
              </w:rPr>
              <w:t>Represents probabilities of simple and compound events.</w:t>
            </w:r>
          </w:p>
        </w:tc>
      </w:tr>
    </w:tbl>
    <w:p w14:paraId="3DEE49E3" w14:textId="77777777" w:rsidR="003F3777" w:rsidRDefault="003F3777" w:rsidP="003F3777">
      <w:r>
        <w:br w:type="page"/>
      </w:r>
    </w:p>
    <w:p w14:paraId="79955657" w14:textId="77777777" w:rsidR="003F3777" w:rsidRDefault="003F3777" w:rsidP="003F3777">
      <w:pPr>
        <w:pStyle w:val="Heading1"/>
        <w:rPr>
          <w:sz w:val="48"/>
          <w:szCs w:val="48"/>
        </w:rPr>
      </w:pPr>
      <w:bookmarkStart w:id="17" w:name="_Toc980192615"/>
      <w:r>
        <w:rPr>
          <w:noProof/>
          <w:sz w:val="48"/>
          <w:szCs w:val="48"/>
        </w:rPr>
        <w:lastRenderedPageBreak/>
        <w:drawing>
          <wp:anchor distT="0" distB="0" distL="114300" distR="114300" simplePos="0" relativeHeight="251657728" behindDoc="0" locked="0" layoutInCell="1" allowOverlap="1" wp14:anchorId="4CE701B4" wp14:editId="553934F3">
            <wp:simplePos x="0" y="0"/>
            <wp:positionH relativeFrom="margin">
              <wp:align>right</wp:align>
            </wp:positionH>
            <wp:positionV relativeFrom="paragraph">
              <wp:posOffset>0</wp:posOffset>
            </wp:positionV>
            <wp:extent cx="666750" cy="774065"/>
            <wp:effectExtent l="0" t="0" r="0" b="6985"/>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74065"/>
                    </a:xfrm>
                    <a:prstGeom prst="rect">
                      <a:avLst/>
                    </a:prstGeom>
                    <a:noFill/>
                  </pic:spPr>
                </pic:pic>
              </a:graphicData>
            </a:graphic>
            <wp14:sizeRelH relativeFrom="margin">
              <wp14:pctWidth>0</wp14:pctWidth>
            </wp14:sizeRelH>
            <wp14:sizeRelV relativeFrom="margin">
              <wp14:pctHeight>0</wp14:pctHeight>
            </wp14:sizeRelV>
          </wp:anchor>
        </w:drawing>
      </w:r>
      <w:r>
        <w:rPr>
          <w:sz w:val="48"/>
          <w:szCs w:val="48"/>
        </w:rPr>
        <w:t>Science</w:t>
      </w:r>
      <w:bookmarkEnd w:id="17"/>
    </w:p>
    <w:p w14:paraId="2E0C8C1C" w14:textId="2D6F5AD5" w:rsidR="003F3777" w:rsidRDefault="002E6FAC" w:rsidP="003F3777">
      <w:r>
        <w:t>Head Teacher – Mr H. McKay</w:t>
      </w:r>
    </w:p>
    <w:tbl>
      <w:tblPr>
        <w:tblStyle w:val="TableGrid"/>
        <w:tblW w:w="0" w:type="auto"/>
        <w:tblLook w:val="04A0" w:firstRow="1" w:lastRow="0" w:firstColumn="1" w:lastColumn="0" w:noHBand="0" w:noVBand="1"/>
      </w:tblPr>
      <w:tblGrid>
        <w:gridCol w:w="2547"/>
        <w:gridCol w:w="1617"/>
        <w:gridCol w:w="1617"/>
        <w:gridCol w:w="1617"/>
        <w:gridCol w:w="1618"/>
      </w:tblGrid>
      <w:tr w:rsidR="003F3777" w14:paraId="359F8042" w14:textId="77777777" w:rsidTr="2931ADDE">
        <w:tc>
          <w:tcPr>
            <w:tcW w:w="2547" w:type="dxa"/>
            <w:tcBorders>
              <w:top w:val="nil"/>
              <w:left w:val="nil"/>
              <w:bottom w:val="single" w:sz="4" w:space="0" w:color="auto"/>
              <w:right w:val="single" w:sz="4" w:space="0" w:color="auto"/>
            </w:tcBorders>
          </w:tcPr>
          <w:p w14:paraId="3267C8FE" w14:textId="77777777" w:rsidR="003F3777" w:rsidRDefault="003F3777" w:rsidP="00961200"/>
        </w:tc>
        <w:tc>
          <w:tcPr>
            <w:tcW w:w="1617" w:type="dxa"/>
            <w:tcBorders>
              <w:left w:val="single" w:sz="4" w:space="0" w:color="auto"/>
            </w:tcBorders>
            <w:shd w:val="clear" w:color="auto" w:fill="E7E6E6" w:themeFill="background2"/>
            <w:vAlign w:val="center"/>
          </w:tcPr>
          <w:p w14:paraId="5296824D" w14:textId="77777777" w:rsidR="003F3777" w:rsidRPr="00ED4F35" w:rsidRDefault="003F3777" w:rsidP="00961200">
            <w:pPr>
              <w:jc w:val="center"/>
              <w:rPr>
                <w:b/>
                <w:bCs/>
              </w:rPr>
            </w:pPr>
            <w:r w:rsidRPr="00ED4F35">
              <w:rPr>
                <w:b/>
                <w:bCs/>
              </w:rPr>
              <w:t>TASK 1</w:t>
            </w:r>
          </w:p>
        </w:tc>
        <w:tc>
          <w:tcPr>
            <w:tcW w:w="1617" w:type="dxa"/>
            <w:shd w:val="clear" w:color="auto" w:fill="E7E6E6" w:themeFill="background2"/>
            <w:vAlign w:val="center"/>
          </w:tcPr>
          <w:p w14:paraId="7311AF7E" w14:textId="77777777" w:rsidR="003F3777" w:rsidRPr="00ED4F35" w:rsidRDefault="003F3777" w:rsidP="00961200">
            <w:pPr>
              <w:jc w:val="center"/>
              <w:rPr>
                <w:b/>
                <w:bCs/>
              </w:rPr>
            </w:pPr>
            <w:r w:rsidRPr="00ED4F35">
              <w:rPr>
                <w:b/>
                <w:bCs/>
              </w:rPr>
              <w:t>TASK 2</w:t>
            </w:r>
          </w:p>
        </w:tc>
        <w:tc>
          <w:tcPr>
            <w:tcW w:w="1617" w:type="dxa"/>
            <w:shd w:val="clear" w:color="auto" w:fill="E7E6E6" w:themeFill="background2"/>
            <w:vAlign w:val="center"/>
          </w:tcPr>
          <w:p w14:paraId="088667B8" w14:textId="77777777" w:rsidR="003F3777" w:rsidRPr="00ED4F35" w:rsidRDefault="003F3777" w:rsidP="00961200">
            <w:pPr>
              <w:jc w:val="center"/>
              <w:rPr>
                <w:b/>
                <w:bCs/>
              </w:rPr>
            </w:pPr>
            <w:r w:rsidRPr="00ED4F35">
              <w:rPr>
                <w:b/>
                <w:bCs/>
              </w:rPr>
              <w:t>TASK 3</w:t>
            </w:r>
          </w:p>
        </w:tc>
        <w:tc>
          <w:tcPr>
            <w:tcW w:w="1618" w:type="dxa"/>
            <w:shd w:val="clear" w:color="auto" w:fill="E7E6E6" w:themeFill="background2"/>
            <w:vAlign w:val="center"/>
          </w:tcPr>
          <w:p w14:paraId="2745A389" w14:textId="77777777" w:rsidR="003F3777" w:rsidRPr="00ED4F35" w:rsidRDefault="003F3777" w:rsidP="00961200">
            <w:pPr>
              <w:jc w:val="center"/>
              <w:rPr>
                <w:b/>
                <w:bCs/>
              </w:rPr>
            </w:pPr>
            <w:r w:rsidRPr="00ED4F35">
              <w:rPr>
                <w:b/>
                <w:bCs/>
              </w:rPr>
              <w:t>TASK 4</w:t>
            </w:r>
          </w:p>
        </w:tc>
      </w:tr>
      <w:tr w:rsidR="00A12C7A" w14:paraId="5B1242B8" w14:textId="77777777" w:rsidTr="2931ADDE">
        <w:trPr>
          <w:trHeight w:val="806"/>
        </w:trPr>
        <w:tc>
          <w:tcPr>
            <w:tcW w:w="2547" w:type="dxa"/>
            <w:tcBorders>
              <w:top w:val="single" w:sz="4" w:space="0" w:color="auto"/>
            </w:tcBorders>
            <w:vAlign w:val="center"/>
          </w:tcPr>
          <w:p w14:paraId="43083460" w14:textId="77777777" w:rsidR="00A12C7A" w:rsidRDefault="00A12C7A" w:rsidP="00A12C7A">
            <w:pPr>
              <w:jc w:val="right"/>
            </w:pPr>
            <w:r>
              <w:t>Task Name:</w:t>
            </w:r>
          </w:p>
        </w:tc>
        <w:tc>
          <w:tcPr>
            <w:tcW w:w="1617" w:type="dxa"/>
            <w:vAlign w:val="center"/>
          </w:tcPr>
          <w:p w14:paraId="2C95BB73" w14:textId="77777777" w:rsidR="00A12C7A" w:rsidRPr="00A30C16" w:rsidRDefault="00A12C7A" w:rsidP="00A12C7A">
            <w:pPr>
              <w:jc w:val="center"/>
              <w:rPr>
                <w:sz w:val="20"/>
                <w:szCs w:val="20"/>
              </w:rPr>
            </w:pPr>
          </w:p>
          <w:p w14:paraId="0744FA48" w14:textId="77777777" w:rsidR="00A12C7A" w:rsidRPr="00A30C16" w:rsidRDefault="00A12C7A" w:rsidP="00A12C7A">
            <w:pPr>
              <w:jc w:val="center"/>
              <w:rPr>
                <w:sz w:val="20"/>
                <w:szCs w:val="20"/>
              </w:rPr>
            </w:pPr>
            <w:r w:rsidRPr="00A30C16">
              <w:rPr>
                <w:sz w:val="20"/>
                <w:szCs w:val="20"/>
              </w:rPr>
              <w:t>Working Scientifically with Chemistry</w:t>
            </w:r>
          </w:p>
          <w:p w14:paraId="35553F22" w14:textId="77777777" w:rsidR="00A12C7A" w:rsidRPr="00A30C16" w:rsidRDefault="00A12C7A" w:rsidP="00A12C7A">
            <w:pPr>
              <w:jc w:val="center"/>
              <w:rPr>
                <w:sz w:val="20"/>
                <w:szCs w:val="20"/>
              </w:rPr>
            </w:pPr>
          </w:p>
        </w:tc>
        <w:tc>
          <w:tcPr>
            <w:tcW w:w="1617" w:type="dxa"/>
            <w:vAlign w:val="center"/>
          </w:tcPr>
          <w:p w14:paraId="2263DCFC" w14:textId="155ABE05" w:rsidR="00A12C7A" w:rsidRPr="00A30C16" w:rsidRDefault="00A12C7A" w:rsidP="007C2B20">
            <w:pPr>
              <w:jc w:val="center"/>
              <w:rPr>
                <w:sz w:val="20"/>
                <w:szCs w:val="20"/>
              </w:rPr>
            </w:pPr>
            <w:r w:rsidRPr="00A30C16">
              <w:rPr>
                <w:sz w:val="20"/>
                <w:szCs w:val="20"/>
              </w:rPr>
              <w:t>Body Systems Research Project</w:t>
            </w:r>
          </w:p>
        </w:tc>
        <w:tc>
          <w:tcPr>
            <w:tcW w:w="1617" w:type="dxa"/>
            <w:vAlign w:val="center"/>
          </w:tcPr>
          <w:p w14:paraId="6C217D05" w14:textId="74976CA3" w:rsidR="00A12C7A" w:rsidRPr="00A30C16" w:rsidRDefault="00A12C7A" w:rsidP="007C2B20">
            <w:pPr>
              <w:jc w:val="center"/>
              <w:rPr>
                <w:sz w:val="20"/>
                <w:szCs w:val="20"/>
              </w:rPr>
            </w:pPr>
            <w:r w:rsidRPr="00A30C16">
              <w:rPr>
                <w:sz w:val="20"/>
                <w:szCs w:val="20"/>
              </w:rPr>
              <w:t>Major Work: Ecosystems Portfolio</w:t>
            </w:r>
          </w:p>
        </w:tc>
        <w:tc>
          <w:tcPr>
            <w:tcW w:w="1618" w:type="dxa"/>
            <w:vAlign w:val="center"/>
          </w:tcPr>
          <w:p w14:paraId="5BC621F9" w14:textId="1BAEE420" w:rsidR="00A12C7A" w:rsidRPr="00A30C16" w:rsidRDefault="31B69A8C" w:rsidP="3BC7C7E2">
            <w:pPr>
              <w:spacing w:line="259" w:lineRule="auto"/>
              <w:jc w:val="center"/>
            </w:pPr>
            <w:r w:rsidRPr="3BC7C7E2">
              <w:rPr>
                <w:sz w:val="20"/>
                <w:szCs w:val="20"/>
              </w:rPr>
              <w:t>Earth Science Skills Task</w:t>
            </w:r>
          </w:p>
        </w:tc>
      </w:tr>
      <w:tr w:rsidR="00A12C7A" w14:paraId="42B03725" w14:textId="77777777" w:rsidTr="2931ADDE">
        <w:trPr>
          <w:trHeight w:val="806"/>
        </w:trPr>
        <w:tc>
          <w:tcPr>
            <w:tcW w:w="2547" w:type="dxa"/>
            <w:vAlign w:val="center"/>
          </w:tcPr>
          <w:p w14:paraId="669670F2" w14:textId="77777777" w:rsidR="00A12C7A" w:rsidRDefault="00A12C7A" w:rsidP="00A12C7A">
            <w:pPr>
              <w:jc w:val="right"/>
            </w:pPr>
            <w:r>
              <w:t>Due date:</w:t>
            </w:r>
          </w:p>
        </w:tc>
        <w:tc>
          <w:tcPr>
            <w:tcW w:w="1617" w:type="dxa"/>
            <w:vAlign w:val="center"/>
          </w:tcPr>
          <w:p w14:paraId="6C36D04A" w14:textId="77777777" w:rsidR="00A12C7A" w:rsidRPr="00A30C16" w:rsidRDefault="00A12C7A" w:rsidP="00A12C7A">
            <w:pPr>
              <w:jc w:val="center"/>
              <w:rPr>
                <w:sz w:val="20"/>
                <w:szCs w:val="20"/>
              </w:rPr>
            </w:pPr>
            <w:r w:rsidRPr="00A30C16">
              <w:rPr>
                <w:sz w:val="20"/>
                <w:szCs w:val="20"/>
              </w:rPr>
              <w:t>Term 1</w:t>
            </w:r>
          </w:p>
          <w:p w14:paraId="3477E788" w14:textId="0DE1A870" w:rsidR="00A12C7A" w:rsidRPr="00A30C16" w:rsidRDefault="00A12C7A" w:rsidP="00A12C7A">
            <w:pPr>
              <w:jc w:val="center"/>
              <w:rPr>
                <w:sz w:val="20"/>
                <w:szCs w:val="20"/>
              </w:rPr>
            </w:pPr>
            <w:r w:rsidRPr="00A30C16">
              <w:rPr>
                <w:sz w:val="20"/>
                <w:szCs w:val="20"/>
              </w:rPr>
              <w:t>Week 7</w:t>
            </w:r>
          </w:p>
        </w:tc>
        <w:tc>
          <w:tcPr>
            <w:tcW w:w="1617" w:type="dxa"/>
            <w:vAlign w:val="center"/>
          </w:tcPr>
          <w:p w14:paraId="2507866A" w14:textId="77777777" w:rsidR="00A12C7A" w:rsidRPr="00A30C16" w:rsidRDefault="00A12C7A" w:rsidP="00A12C7A">
            <w:pPr>
              <w:jc w:val="center"/>
              <w:rPr>
                <w:sz w:val="20"/>
                <w:szCs w:val="20"/>
              </w:rPr>
            </w:pPr>
            <w:r w:rsidRPr="00A30C16">
              <w:rPr>
                <w:sz w:val="20"/>
                <w:szCs w:val="20"/>
              </w:rPr>
              <w:t>Term 2</w:t>
            </w:r>
          </w:p>
          <w:p w14:paraId="76FA0A4B" w14:textId="2FEF08A1" w:rsidR="00A12C7A" w:rsidRPr="00A30C16" w:rsidRDefault="00A12C7A" w:rsidP="00A12C7A">
            <w:pPr>
              <w:jc w:val="center"/>
              <w:rPr>
                <w:sz w:val="20"/>
                <w:szCs w:val="20"/>
              </w:rPr>
            </w:pPr>
            <w:r w:rsidRPr="3BC7C7E2">
              <w:rPr>
                <w:sz w:val="20"/>
                <w:szCs w:val="20"/>
              </w:rPr>
              <w:t xml:space="preserve">Week </w:t>
            </w:r>
            <w:r w:rsidR="44662B96" w:rsidRPr="3BC7C7E2">
              <w:rPr>
                <w:sz w:val="20"/>
                <w:szCs w:val="20"/>
              </w:rPr>
              <w:t>3</w:t>
            </w:r>
          </w:p>
        </w:tc>
        <w:tc>
          <w:tcPr>
            <w:tcW w:w="1617" w:type="dxa"/>
            <w:vAlign w:val="center"/>
          </w:tcPr>
          <w:p w14:paraId="4EE4BC92" w14:textId="77777777" w:rsidR="00A12C7A" w:rsidRPr="00A30C16" w:rsidRDefault="00A12C7A" w:rsidP="00A12C7A">
            <w:pPr>
              <w:jc w:val="center"/>
              <w:rPr>
                <w:sz w:val="20"/>
                <w:szCs w:val="20"/>
              </w:rPr>
            </w:pPr>
            <w:r w:rsidRPr="00A30C16">
              <w:rPr>
                <w:sz w:val="20"/>
                <w:szCs w:val="20"/>
              </w:rPr>
              <w:t>Term 3</w:t>
            </w:r>
          </w:p>
          <w:p w14:paraId="7169E0CB" w14:textId="2FD6F82C" w:rsidR="00A12C7A" w:rsidRPr="00A30C16" w:rsidRDefault="00A12C7A" w:rsidP="00A12C7A">
            <w:pPr>
              <w:jc w:val="center"/>
              <w:rPr>
                <w:sz w:val="20"/>
                <w:szCs w:val="20"/>
              </w:rPr>
            </w:pPr>
            <w:r w:rsidRPr="3BC7C7E2">
              <w:rPr>
                <w:sz w:val="20"/>
                <w:szCs w:val="20"/>
              </w:rPr>
              <w:t xml:space="preserve">Week </w:t>
            </w:r>
            <w:r w:rsidR="5D0F0896" w:rsidRPr="3BC7C7E2">
              <w:rPr>
                <w:sz w:val="20"/>
                <w:szCs w:val="20"/>
              </w:rPr>
              <w:t>2</w:t>
            </w:r>
          </w:p>
        </w:tc>
        <w:tc>
          <w:tcPr>
            <w:tcW w:w="1618" w:type="dxa"/>
            <w:vAlign w:val="center"/>
          </w:tcPr>
          <w:p w14:paraId="4640A70F" w14:textId="6D7CD6EA" w:rsidR="00A12C7A" w:rsidRPr="00A30C16" w:rsidRDefault="5D0F0896" w:rsidP="3BC7C7E2">
            <w:pPr>
              <w:jc w:val="center"/>
              <w:rPr>
                <w:sz w:val="20"/>
                <w:szCs w:val="20"/>
              </w:rPr>
            </w:pPr>
            <w:r w:rsidRPr="3BC7C7E2">
              <w:rPr>
                <w:sz w:val="20"/>
                <w:szCs w:val="20"/>
              </w:rPr>
              <w:t>Term 4</w:t>
            </w:r>
          </w:p>
          <w:p w14:paraId="05E1CE33" w14:textId="090640D0" w:rsidR="00A12C7A" w:rsidRPr="00A30C16" w:rsidRDefault="5D0F0896" w:rsidP="00A12C7A">
            <w:pPr>
              <w:jc w:val="center"/>
              <w:rPr>
                <w:sz w:val="20"/>
                <w:szCs w:val="20"/>
              </w:rPr>
            </w:pPr>
            <w:r w:rsidRPr="3BC7C7E2">
              <w:rPr>
                <w:sz w:val="20"/>
                <w:szCs w:val="20"/>
              </w:rPr>
              <w:t>Week 2</w:t>
            </w:r>
          </w:p>
        </w:tc>
      </w:tr>
      <w:tr w:rsidR="00A12C7A" w14:paraId="321D3977" w14:textId="77777777" w:rsidTr="2931ADDE">
        <w:trPr>
          <w:trHeight w:val="806"/>
        </w:trPr>
        <w:tc>
          <w:tcPr>
            <w:tcW w:w="2547" w:type="dxa"/>
            <w:vAlign w:val="center"/>
          </w:tcPr>
          <w:p w14:paraId="7D405E41" w14:textId="77777777" w:rsidR="00A12C7A" w:rsidRDefault="00A12C7A" w:rsidP="00A12C7A">
            <w:pPr>
              <w:jc w:val="right"/>
            </w:pPr>
            <w:r>
              <w:t>Weighting:</w:t>
            </w:r>
          </w:p>
        </w:tc>
        <w:tc>
          <w:tcPr>
            <w:tcW w:w="1617" w:type="dxa"/>
            <w:vAlign w:val="center"/>
          </w:tcPr>
          <w:p w14:paraId="296CDF52" w14:textId="40F26CF8" w:rsidR="00A12C7A" w:rsidRPr="00A30C16" w:rsidRDefault="5C7D93E3" w:rsidP="3BC7C7E2">
            <w:pPr>
              <w:spacing w:line="259" w:lineRule="auto"/>
              <w:jc w:val="center"/>
            </w:pPr>
            <w:r w:rsidRPr="3BC7C7E2">
              <w:rPr>
                <w:sz w:val="20"/>
                <w:szCs w:val="20"/>
              </w:rPr>
              <w:t>25%</w:t>
            </w:r>
          </w:p>
        </w:tc>
        <w:tc>
          <w:tcPr>
            <w:tcW w:w="1617" w:type="dxa"/>
            <w:vAlign w:val="center"/>
          </w:tcPr>
          <w:p w14:paraId="50C0226E" w14:textId="63C9BF7A" w:rsidR="00A12C7A" w:rsidRPr="00A30C16" w:rsidRDefault="5C7D93E3" w:rsidP="3BC7C7E2">
            <w:pPr>
              <w:spacing w:line="259" w:lineRule="auto"/>
              <w:jc w:val="center"/>
            </w:pPr>
            <w:r w:rsidRPr="3BC7C7E2">
              <w:rPr>
                <w:sz w:val="20"/>
                <w:szCs w:val="20"/>
              </w:rPr>
              <w:t>25%</w:t>
            </w:r>
          </w:p>
        </w:tc>
        <w:tc>
          <w:tcPr>
            <w:tcW w:w="1617" w:type="dxa"/>
            <w:vAlign w:val="center"/>
          </w:tcPr>
          <w:p w14:paraId="75F5C766" w14:textId="0524EB0B" w:rsidR="00A12C7A" w:rsidRPr="00A30C16" w:rsidRDefault="5C7D93E3" w:rsidP="3BC7C7E2">
            <w:pPr>
              <w:spacing w:line="259" w:lineRule="auto"/>
              <w:jc w:val="center"/>
            </w:pPr>
            <w:r w:rsidRPr="3BC7C7E2">
              <w:rPr>
                <w:sz w:val="20"/>
                <w:szCs w:val="20"/>
              </w:rPr>
              <w:t>25%</w:t>
            </w:r>
          </w:p>
        </w:tc>
        <w:tc>
          <w:tcPr>
            <w:tcW w:w="1618" w:type="dxa"/>
            <w:vAlign w:val="center"/>
          </w:tcPr>
          <w:p w14:paraId="70EF9467" w14:textId="15DE1E91" w:rsidR="00A12C7A" w:rsidRPr="00A30C16" w:rsidRDefault="5C7D93E3" w:rsidP="3BC7C7E2">
            <w:pPr>
              <w:spacing w:line="259" w:lineRule="auto"/>
              <w:jc w:val="center"/>
            </w:pPr>
            <w:r w:rsidRPr="3BC7C7E2">
              <w:rPr>
                <w:sz w:val="20"/>
                <w:szCs w:val="20"/>
              </w:rPr>
              <w:t>25%</w:t>
            </w:r>
          </w:p>
        </w:tc>
      </w:tr>
      <w:tr w:rsidR="00A12C7A" w14:paraId="07387BC5" w14:textId="77777777" w:rsidTr="2931ADDE">
        <w:trPr>
          <w:trHeight w:val="806"/>
        </w:trPr>
        <w:tc>
          <w:tcPr>
            <w:tcW w:w="2547" w:type="dxa"/>
            <w:vAlign w:val="center"/>
          </w:tcPr>
          <w:p w14:paraId="2632626C" w14:textId="77777777" w:rsidR="00A12C7A" w:rsidRDefault="00A12C7A" w:rsidP="00A12C7A">
            <w:pPr>
              <w:jc w:val="right"/>
            </w:pPr>
            <w:r>
              <w:t>Outcomes assessed:</w:t>
            </w:r>
          </w:p>
        </w:tc>
        <w:tc>
          <w:tcPr>
            <w:tcW w:w="1617" w:type="dxa"/>
            <w:vAlign w:val="center"/>
          </w:tcPr>
          <w:p w14:paraId="272BAD34" w14:textId="77777777" w:rsidR="00A12C7A" w:rsidRPr="00A30C16" w:rsidRDefault="00A12C7A" w:rsidP="00A12C7A">
            <w:pPr>
              <w:jc w:val="center"/>
              <w:rPr>
                <w:sz w:val="20"/>
                <w:szCs w:val="20"/>
              </w:rPr>
            </w:pPr>
            <w:r w:rsidRPr="00A30C16">
              <w:rPr>
                <w:sz w:val="20"/>
                <w:szCs w:val="20"/>
              </w:rPr>
              <w:t>SC4-16CW</w:t>
            </w:r>
          </w:p>
          <w:p w14:paraId="51A06D3F" w14:textId="46810A34" w:rsidR="00A12C7A" w:rsidRPr="00A30C16" w:rsidRDefault="00A12C7A" w:rsidP="00A12C7A">
            <w:pPr>
              <w:jc w:val="center"/>
              <w:rPr>
                <w:sz w:val="20"/>
                <w:szCs w:val="20"/>
              </w:rPr>
            </w:pPr>
            <w:r w:rsidRPr="3BC7C7E2">
              <w:rPr>
                <w:sz w:val="20"/>
                <w:szCs w:val="20"/>
              </w:rPr>
              <w:t>SC4-4W</w:t>
            </w:r>
            <w:r w:rsidR="6DF0ABD5" w:rsidRPr="3BC7C7E2">
              <w:rPr>
                <w:sz w:val="20"/>
                <w:szCs w:val="20"/>
              </w:rPr>
              <w:t>S</w:t>
            </w:r>
          </w:p>
          <w:p w14:paraId="75F69B0E" w14:textId="128BDD0F" w:rsidR="00A12C7A" w:rsidRPr="00A30C16" w:rsidRDefault="00A12C7A" w:rsidP="00A12C7A">
            <w:pPr>
              <w:jc w:val="center"/>
              <w:rPr>
                <w:sz w:val="20"/>
                <w:szCs w:val="20"/>
              </w:rPr>
            </w:pPr>
            <w:r w:rsidRPr="00A30C16">
              <w:rPr>
                <w:sz w:val="20"/>
                <w:szCs w:val="20"/>
              </w:rPr>
              <w:t>SC4-7WS</w:t>
            </w:r>
          </w:p>
        </w:tc>
        <w:tc>
          <w:tcPr>
            <w:tcW w:w="1617" w:type="dxa"/>
            <w:vAlign w:val="center"/>
          </w:tcPr>
          <w:p w14:paraId="1AAC53C1" w14:textId="77777777" w:rsidR="00A12C7A" w:rsidRPr="00A30C16" w:rsidRDefault="00A12C7A" w:rsidP="00A12C7A">
            <w:pPr>
              <w:jc w:val="center"/>
              <w:rPr>
                <w:sz w:val="20"/>
                <w:szCs w:val="20"/>
              </w:rPr>
            </w:pPr>
            <w:r w:rsidRPr="00A30C16">
              <w:rPr>
                <w:sz w:val="20"/>
                <w:szCs w:val="20"/>
              </w:rPr>
              <w:t>SC4-14LW</w:t>
            </w:r>
          </w:p>
          <w:p w14:paraId="6015DBA4" w14:textId="77777777" w:rsidR="00A12C7A" w:rsidRPr="00A30C16" w:rsidRDefault="00A12C7A" w:rsidP="00A12C7A">
            <w:pPr>
              <w:jc w:val="center"/>
              <w:rPr>
                <w:sz w:val="20"/>
                <w:szCs w:val="20"/>
              </w:rPr>
            </w:pPr>
            <w:r w:rsidRPr="00A30C16">
              <w:rPr>
                <w:sz w:val="20"/>
                <w:szCs w:val="20"/>
              </w:rPr>
              <w:t>SC4-15LW</w:t>
            </w:r>
          </w:p>
          <w:p w14:paraId="3FE9C499" w14:textId="41315E05" w:rsidR="00A12C7A" w:rsidRPr="00A30C16" w:rsidRDefault="00A12C7A" w:rsidP="2931ADDE">
            <w:pPr>
              <w:jc w:val="center"/>
              <w:rPr>
                <w:sz w:val="20"/>
                <w:szCs w:val="20"/>
              </w:rPr>
            </w:pPr>
            <w:r w:rsidRPr="2931ADDE">
              <w:rPr>
                <w:sz w:val="20"/>
                <w:szCs w:val="20"/>
              </w:rPr>
              <w:t>SC4-1VA</w:t>
            </w:r>
          </w:p>
          <w:p w14:paraId="10A74F6A" w14:textId="6AA4EAEE" w:rsidR="00A12C7A" w:rsidRPr="00A30C16" w:rsidRDefault="3A2016DF" w:rsidP="00A12C7A">
            <w:pPr>
              <w:jc w:val="center"/>
              <w:rPr>
                <w:sz w:val="20"/>
                <w:szCs w:val="20"/>
              </w:rPr>
            </w:pPr>
            <w:r w:rsidRPr="2931ADDE">
              <w:rPr>
                <w:sz w:val="20"/>
                <w:szCs w:val="20"/>
              </w:rPr>
              <w:t>SC4-9WS</w:t>
            </w:r>
          </w:p>
        </w:tc>
        <w:tc>
          <w:tcPr>
            <w:tcW w:w="1617" w:type="dxa"/>
            <w:vAlign w:val="center"/>
          </w:tcPr>
          <w:p w14:paraId="629B9AB7" w14:textId="2AA5D0D4" w:rsidR="00A12C7A" w:rsidRDefault="00A12C7A" w:rsidP="2931ADDE">
            <w:pPr>
              <w:spacing w:line="259" w:lineRule="auto"/>
              <w:jc w:val="center"/>
              <w:rPr>
                <w:sz w:val="20"/>
                <w:szCs w:val="20"/>
              </w:rPr>
            </w:pPr>
            <w:r w:rsidRPr="2931ADDE">
              <w:rPr>
                <w:sz w:val="20"/>
                <w:szCs w:val="20"/>
              </w:rPr>
              <w:t>SC4-</w:t>
            </w:r>
            <w:r w:rsidR="310F651E" w:rsidRPr="2931ADDE">
              <w:rPr>
                <w:sz w:val="20"/>
                <w:szCs w:val="20"/>
              </w:rPr>
              <w:t>3VA</w:t>
            </w:r>
          </w:p>
          <w:p w14:paraId="1AF91D88" w14:textId="7A22AD8E" w:rsidR="00A12C7A" w:rsidRPr="00A30C16" w:rsidRDefault="00A12C7A" w:rsidP="00A12C7A">
            <w:pPr>
              <w:jc w:val="center"/>
              <w:rPr>
                <w:sz w:val="20"/>
                <w:szCs w:val="20"/>
              </w:rPr>
            </w:pPr>
            <w:r w:rsidRPr="2931ADDE">
              <w:rPr>
                <w:sz w:val="20"/>
                <w:szCs w:val="20"/>
              </w:rPr>
              <w:t>SC4-</w:t>
            </w:r>
            <w:r w:rsidR="6AEBE6B6" w:rsidRPr="2931ADDE">
              <w:rPr>
                <w:sz w:val="20"/>
                <w:szCs w:val="20"/>
              </w:rPr>
              <w:t>14LW</w:t>
            </w:r>
          </w:p>
          <w:p w14:paraId="61EE97A9" w14:textId="7458ABC5" w:rsidR="00A12C7A" w:rsidRPr="00A30C16" w:rsidRDefault="00A12C7A" w:rsidP="00A12C7A">
            <w:pPr>
              <w:jc w:val="center"/>
              <w:rPr>
                <w:sz w:val="20"/>
                <w:szCs w:val="20"/>
              </w:rPr>
            </w:pPr>
            <w:r w:rsidRPr="2931ADDE">
              <w:rPr>
                <w:sz w:val="20"/>
                <w:szCs w:val="20"/>
              </w:rPr>
              <w:t>SC4-</w:t>
            </w:r>
            <w:r w:rsidR="082995C8" w:rsidRPr="2931ADDE">
              <w:rPr>
                <w:sz w:val="20"/>
                <w:szCs w:val="20"/>
              </w:rPr>
              <w:t>15LW</w:t>
            </w:r>
          </w:p>
          <w:p w14:paraId="7D9E5B90" w14:textId="193D2383" w:rsidR="00A12C7A" w:rsidRPr="00A30C16" w:rsidRDefault="00A12C7A" w:rsidP="00A12C7A">
            <w:pPr>
              <w:jc w:val="center"/>
              <w:rPr>
                <w:sz w:val="20"/>
                <w:szCs w:val="20"/>
              </w:rPr>
            </w:pPr>
            <w:r w:rsidRPr="00A30C16">
              <w:rPr>
                <w:sz w:val="20"/>
                <w:szCs w:val="20"/>
              </w:rPr>
              <w:t>SC4-9WS</w:t>
            </w:r>
          </w:p>
        </w:tc>
        <w:tc>
          <w:tcPr>
            <w:tcW w:w="1618" w:type="dxa"/>
            <w:vAlign w:val="center"/>
          </w:tcPr>
          <w:p w14:paraId="53CEB7C7" w14:textId="078E382B" w:rsidR="00A12C7A" w:rsidRPr="00A30C16" w:rsidRDefault="23B89E2F" w:rsidP="3BC7C7E2">
            <w:pPr>
              <w:spacing w:before="123" w:line="223" w:lineRule="exact"/>
              <w:ind w:left="180"/>
              <w:jc w:val="center"/>
              <w:rPr>
                <w:rFonts w:ascii="Calibri" w:eastAsia="Calibri" w:hAnsi="Calibri" w:cs="Calibri"/>
                <w:sz w:val="20"/>
                <w:szCs w:val="20"/>
              </w:rPr>
            </w:pPr>
            <w:r w:rsidRPr="3BC7C7E2">
              <w:rPr>
                <w:rFonts w:ascii="Calibri" w:eastAsia="Calibri" w:hAnsi="Calibri" w:cs="Calibri"/>
                <w:color w:val="000000" w:themeColor="text1"/>
                <w:sz w:val="20"/>
                <w:szCs w:val="20"/>
              </w:rPr>
              <w:t xml:space="preserve">SC4-5WS, </w:t>
            </w:r>
          </w:p>
          <w:p w14:paraId="3F2B9D25" w14:textId="4131B9B3" w:rsidR="00A12C7A" w:rsidRPr="00A30C16" w:rsidRDefault="23B89E2F" w:rsidP="3BC7C7E2">
            <w:pPr>
              <w:spacing w:before="123" w:line="223" w:lineRule="exact"/>
              <w:ind w:left="180" w:right="90"/>
              <w:jc w:val="center"/>
              <w:rPr>
                <w:rFonts w:ascii="Calibri" w:eastAsia="Calibri" w:hAnsi="Calibri" w:cs="Calibri"/>
                <w:sz w:val="20"/>
                <w:szCs w:val="20"/>
              </w:rPr>
            </w:pPr>
            <w:r w:rsidRPr="3BC7C7E2">
              <w:rPr>
                <w:rFonts w:ascii="Calibri" w:eastAsia="Calibri" w:hAnsi="Calibri" w:cs="Calibri"/>
                <w:color w:val="000000" w:themeColor="text1"/>
                <w:sz w:val="20"/>
                <w:szCs w:val="20"/>
              </w:rPr>
              <w:t>SC4-12ES</w:t>
            </w:r>
          </w:p>
        </w:tc>
      </w:tr>
    </w:tbl>
    <w:p w14:paraId="63C8BFB9" w14:textId="2CD7E83A" w:rsidR="003F3777" w:rsidRPr="00ED4F35" w:rsidRDefault="003F3777" w:rsidP="3BC7C7E2">
      <w:pPr>
        <w:rPr>
          <w:sz w:val="32"/>
          <w:szCs w:val="32"/>
        </w:rPr>
      </w:pPr>
      <w:r w:rsidRPr="3BC7C7E2">
        <w:rPr>
          <w:sz w:val="32"/>
          <w:szCs w:val="32"/>
        </w:rPr>
        <w:t>Course Outcomes:</w:t>
      </w:r>
    </w:p>
    <w:p w14:paraId="7622143F" w14:textId="77777777" w:rsidR="00A12C7A" w:rsidRDefault="00A12C7A" w:rsidP="003F3777">
      <w:pPr>
        <w:rPr>
          <w:sz w:val="20"/>
          <w:szCs w:val="20"/>
        </w:rPr>
      </w:pPr>
      <w:r>
        <w:rPr>
          <w:i/>
          <w:iCs/>
          <w:sz w:val="20"/>
          <w:szCs w:val="20"/>
        </w:rPr>
        <w:t>The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A12C7A" w14:paraId="45D10AF3" w14:textId="77777777" w:rsidTr="3BC7C7E2">
        <w:tc>
          <w:tcPr>
            <w:tcW w:w="1129" w:type="dxa"/>
          </w:tcPr>
          <w:p w14:paraId="1DC51D55" w14:textId="2C488AA7" w:rsidR="00A12C7A" w:rsidRPr="00A12C7A" w:rsidRDefault="00A12C7A" w:rsidP="003F3777">
            <w:pPr>
              <w:rPr>
                <w:sz w:val="20"/>
                <w:szCs w:val="20"/>
              </w:rPr>
            </w:pPr>
            <w:r w:rsidRPr="00A12C7A">
              <w:rPr>
                <w:sz w:val="20"/>
                <w:szCs w:val="20"/>
              </w:rPr>
              <w:t>SC4-4WS</w:t>
            </w:r>
          </w:p>
        </w:tc>
        <w:tc>
          <w:tcPr>
            <w:tcW w:w="7887" w:type="dxa"/>
          </w:tcPr>
          <w:p w14:paraId="2E030B30" w14:textId="64D71901" w:rsidR="00A12C7A" w:rsidRPr="00A12C7A" w:rsidRDefault="00A12C7A" w:rsidP="003F3777">
            <w:pPr>
              <w:rPr>
                <w:sz w:val="20"/>
                <w:szCs w:val="20"/>
              </w:rPr>
            </w:pPr>
            <w:r w:rsidRPr="00A12C7A">
              <w:rPr>
                <w:sz w:val="20"/>
                <w:szCs w:val="20"/>
              </w:rPr>
              <w:t>identifies questions and problems that can be tested or researched and makes predictions based on scientific knowledge</w:t>
            </w:r>
          </w:p>
        </w:tc>
      </w:tr>
      <w:tr w:rsidR="00A12C7A" w14:paraId="6D7DB8F6" w14:textId="77777777" w:rsidTr="3BC7C7E2">
        <w:tc>
          <w:tcPr>
            <w:tcW w:w="1129" w:type="dxa"/>
          </w:tcPr>
          <w:p w14:paraId="7F9DF64C" w14:textId="35F6DFEB" w:rsidR="00A12C7A" w:rsidRPr="00A12C7A" w:rsidRDefault="00A12C7A" w:rsidP="003F3777">
            <w:pPr>
              <w:rPr>
                <w:sz w:val="20"/>
                <w:szCs w:val="20"/>
              </w:rPr>
            </w:pPr>
            <w:r w:rsidRPr="00A12C7A">
              <w:rPr>
                <w:sz w:val="20"/>
                <w:szCs w:val="20"/>
              </w:rPr>
              <w:t>SC4-5WS</w:t>
            </w:r>
          </w:p>
        </w:tc>
        <w:tc>
          <w:tcPr>
            <w:tcW w:w="7887" w:type="dxa"/>
          </w:tcPr>
          <w:p w14:paraId="69FEC2A2" w14:textId="6415088E" w:rsidR="00A12C7A" w:rsidRPr="00A12C7A" w:rsidRDefault="00A12C7A" w:rsidP="003F3777">
            <w:pPr>
              <w:rPr>
                <w:sz w:val="20"/>
                <w:szCs w:val="20"/>
              </w:rPr>
            </w:pPr>
            <w:r w:rsidRPr="00A12C7A">
              <w:rPr>
                <w:sz w:val="20"/>
                <w:szCs w:val="20"/>
              </w:rPr>
              <w:t>collaboratively and individually produces a plan to investigate questions and problems</w:t>
            </w:r>
          </w:p>
        </w:tc>
      </w:tr>
      <w:tr w:rsidR="00A12C7A" w14:paraId="21216248" w14:textId="77777777" w:rsidTr="3BC7C7E2">
        <w:tc>
          <w:tcPr>
            <w:tcW w:w="1129" w:type="dxa"/>
          </w:tcPr>
          <w:p w14:paraId="4948716D" w14:textId="67673676" w:rsidR="00A12C7A" w:rsidRPr="00A12C7A" w:rsidRDefault="00A12C7A" w:rsidP="003F3777">
            <w:pPr>
              <w:rPr>
                <w:sz w:val="20"/>
                <w:szCs w:val="20"/>
              </w:rPr>
            </w:pPr>
            <w:r w:rsidRPr="00A12C7A">
              <w:rPr>
                <w:sz w:val="20"/>
                <w:szCs w:val="20"/>
              </w:rPr>
              <w:t>SC4-7WS</w:t>
            </w:r>
          </w:p>
        </w:tc>
        <w:tc>
          <w:tcPr>
            <w:tcW w:w="7887" w:type="dxa"/>
          </w:tcPr>
          <w:p w14:paraId="7B345157" w14:textId="54355DE0" w:rsidR="00A12C7A" w:rsidRPr="00A12C7A" w:rsidRDefault="00A12C7A" w:rsidP="003F3777">
            <w:pPr>
              <w:rPr>
                <w:sz w:val="20"/>
                <w:szCs w:val="20"/>
              </w:rPr>
            </w:pPr>
            <w:r w:rsidRPr="00A12C7A">
              <w:rPr>
                <w:sz w:val="20"/>
                <w:szCs w:val="20"/>
              </w:rPr>
              <w:t>processes and analyses data from a first-hand investigation and secondary sources to identify trends, patterns, and relationships, and draw conclusions</w:t>
            </w:r>
          </w:p>
        </w:tc>
      </w:tr>
      <w:tr w:rsidR="00A12C7A" w14:paraId="757631A5" w14:textId="77777777" w:rsidTr="3BC7C7E2">
        <w:tc>
          <w:tcPr>
            <w:tcW w:w="1129" w:type="dxa"/>
          </w:tcPr>
          <w:p w14:paraId="27DBD7FA" w14:textId="3F276404" w:rsidR="00A12C7A" w:rsidRPr="00A12C7A" w:rsidRDefault="00A12C7A" w:rsidP="003F3777">
            <w:pPr>
              <w:rPr>
                <w:sz w:val="20"/>
                <w:szCs w:val="20"/>
              </w:rPr>
            </w:pPr>
            <w:r w:rsidRPr="00A12C7A">
              <w:rPr>
                <w:sz w:val="20"/>
                <w:szCs w:val="20"/>
              </w:rPr>
              <w:t>SC4-8WS</w:t>
            </w:r>
          </w:p>
        </w:tc>
        <w:tc>
          <w:tcPr>
            <w:tcW w:w="7887" w:type="dxa"/>
          </w:tcPr>
          <w:p w14:paraId="37F963CB" w14:textId="3EEE78B8" w:rsidR="00A12C7A" w:rsidRPr="00A12C7A" w:rsidRDefault="00A12C7A" w:rsidP="003F3777">
            <w:pPr>
              <w:rPr>
                <w:sz w:val="20"/>
                <w:szCs w:val="20"/>
              </w:rPr>
            </w:pPr>
            <w:r w:rsidRPr="00A12C7A">
              <w:rPr>
                <w:sz w:val="20"/>
                <w:szCs w:val="20"/>
              </w:rPr>
              <w:t>selects and uses appropriate strategies, understanding and skills to produce creative and plausible solutions to identified problems</w:t>
            </w:r>
          </w:p>
        </w:tc>
      </w:tr>
      <w:tr w:rsidR="00A12C7A" w14:paraId="69F20B87" w14:textId="77777777" w:rsidTr="3BC7C7E2">
        <w:tc>
          <w:tcPr>
            <w:tcW w:w="1129" w:type="dxa"/>
          </w:tcPr>
          <w:p w14:paraId="16EDDCEE" w14:textId="18F8EF94" w:rsidR="00A12C7A" w:rsidRPr="00A12C7A" w:rsidRDefault="00A12C7A" w:rsidP="003F3777">
            <w:pPr>
              <w:rPr>
                <w:sz w:val="20"/>
                <w:szCs w:val="20"/>
              </w:rPr>
            </w:pPr>
            <w:r w:rsidRPr="00A12C7A">
              <w:rPr>
                <w:sz w:val="20"/>
                <w:szCs w:val="20"/>
              </w:rPr>
              <w:t>SC4-9WS</w:t>
            </w:r>
          </w:p>
        </w:tc>
        <w:tc>
          <w:tcPr>
            <w:tcW w:w="7887" w:type="dxa"/>
          </w:tcPr>
          <w:p w14:paraId="3E414B49" w14:textId="39DA3006" w:rsidR="00A12C7A" w:rsidRPr="00A12C7A" w:rsidRDefault="00A12C7A" w:rsidP="003F3777">
            <w:pPr>
              <w:rPr>
                <w:sz w:val="20"/>
                <w:szCs w:val="20"/>
              </w:rPr>
            </w:pPr>
            <w:r w:rsidRPr="00A12C7A">
              <w:rPr>
                <w:sz w:val="20"/>
                <w:szCs w:val="20"/>
              </w:rPr>
              <w:t>presents science ideas, findings and information to a given audience using appropriate scientific language, text types and representations</w:t>
            </w:r>
          </w:p>
        </w:tc>
      </w:tr>
      <w:tr w:rsidR="00A12C7A" w14:paraId="1D6EA356" w14:textId="77777777" w:rsidTr="3BC7C7E2">
        <w:tc>
          <w:tcPr>
            <w:tcW w:w="1129" w:type="dxa"/>
          </w:tcPr>
          <w:p w14:paraId="65B06046" w14:textId="4BC1DC2F" w:rsidR="00A12C7A" w:rsidRPr="00A12C7A" w:rsidRDefault="00A12C7A" w:rsidP="003F3777">
            <w:pPr>
              <w:rPr>
                <w:sz w:val="20"/>
                <w:szCs w:val="20"/>
              </w:rPr>
            </w:pPr>
            <w:r w:rsidRPr="00A12C7A">
              <w:rPr>
                <w:sz w:val="20"/>
                <w:szCs w:val="20"/>
              </w:rPr>
              <w:t>SC4-16CW</w:t>
            </w:r>
          </w:p>
        </w:tc>
        <w:tc>
          <w:tcPr>
            <w:tcW w:w="7887" w:type="dxa"/>
          </w:tcPr>
          <w:p w14:paraId="3A6A5C95" w14:textId="0B3C37CB" w:rsidR="00A12C7A" w:rsidRPr="00A12C7A" w:rsidRDefault="00A12C7A" w:rsidP="003F3777">
            <w:pPr>
              <w:rPr>
                <w:sz w:val="20"/>
                <w:szCs w:val="20"/>
              </w:rPr>
            </w:pPr>
            <w:r w:rsidRPr="00A12C7A">
              <w:rPr>
                <w:sz w:val="20"/>
                <w:szCs w:val="20"/>
              </w:rPr>
              <w:t>describes the observed properties and behaviour of matter, using scientific models and theories about the motion and arrangement of particles</w:t>
            </w:r>
          </w:p>
        </w:tc>
      </w:tr>
      <w:tr w:rsidR="00A12C7A" w14:paraId="42794F53" w14:textId="77777777" w:rsidTr="3BC7C7E2">
        <w:tc>
          <w:tcPr>
            <w:tcW w:w="1129" w:type="dxa"/>
          </w:tcPr>
          <w:p w14:paraId="37170E1F" w14:textId="1429F118" w:rsidR="00A12C7A" w:rsidRPr="00A12C7A" w:rsidRDefault="00A12C7A" w:rsidP="003F3777">
            <w:pPr>
              <w:rPr>
                <w:sz w:val="20"/>
                <w:szCs w:val="20"/>
              </w:rPr>
            </w:pPr>
            <w:r w:rsidRPr="00A12C7A">
              <w:rPr>
                <w:sz w:val="20"/>
                <w:szCs w:val="20"/>
              </w:rPr>
              <w:t>SC4-14LW</w:t>
            </w:r>
          </w:p>
        </w:tc>
        <w:tc>
          <w:tcPr>
            <w:tcW w:w="7887" w:type="dxa"/>
          </w:tcPr>
          <w:p w14:paraId="0A859A33" w14:textId="0332D7B9" w:rsidR="00A12C7A" w:rsidRPr="00A12C7A" w:rsidRDefault="00A12C7A" w:rsidP="003F3777">
            <w:pPr>
              <w:rPr>
                <w:sz w:val="20"/>
                <w:szCs w:val="20"/>
              </w:rPr>
            </w:pPr>
            <w:r w:rsidRPr="00A12C7A">
              <w:rPr>
                <w:sz w:val="20"/>
                <w:szCs w:val="20"/>
              </w:rPr>
              <w:t>relates the structure and function of living things to their classification, survival and reproduction</w:t>
            </w:r>
          </w:p>
        </w:tc>
      </w:tr>
      <w:tr w:rsidR="00A12C7A" w14:paraId="1C08C24A" w14:textId="77777777" w:rsidTr="3BC7C7E2">
        <w:tc>
          <w:tcPr>
            <w:tcW w:w="1129" w:type="dxa"/>
          </w:tcPr>
          <w:p w14:paraId="5959B404" w14:textId="6B594F35" w:rsidR="00A12C7A" w:rsidRPr="00A12C7A" w:rsidRDefault="00A12C7A" w:rsidP="003F3777">
            <w:pPr>
              <w:rPr>
                <w:sz w:val="20"/>
                <w:szCs w:val="20"/>
              </w:rPr>
            </w:pPr>
            <w:r w:rsidRPr="00A12C7A">
              <w:rPr>
                <w:sz w:val="20"/>
                <w:szCs w:val="20"/>
              </w:rPr>
              <w:t>SC4-15LW</w:t>
            </w:r>
          </w:p>
        </w:tc>
        <w:tc>
          <w:tcPr>
            <w:tcW w:w="7887" w:type="dxa"/>
          </w:tcPr>
          <w:p w14:paraId="615BDBB6" w14:textId="350D3103" w:rsidR="00A12C7A" w:rsidRPr="00A12C7A" w:rsidRDefault="00A12C7A" w:rsidP="003F3777">
            <w:pPr>
              <w:rPr>
                <w:sz w:val="20"/>
                <w:szCs w:val="20"/>
              </w:rPr>
            </w:pPr>
            <w:r w:rsidRPr="00A12C7A">
              <w:rPr>
                <w:sz w:val="20"/>
                <w:szCs w:val="20"/>
              </w:rPr>
              <w:t>explains how new biological evidence changes people’s understanding of the world</w:t>
            </w:r>
          </w:p>
        </w:tc>
      </w:tr>
      <w:tr w:rsidR="00A12C7A" w14:paraId="487747AF" w14:textId="77777777" w:rsidTr="3BC7C7E2">
        <w:tc>
          <w:tcPr>
            <w:tcW w:w="1129" w:type="dxa"/>
          </w:tcPr>
          <w:p w14:paraId="2DDFE2B3" w14:textId="6AAE0A28" w:rsidR="00A12C7A" w:rsidRPr="00A12C7A" w:rsidRDefault="00A12C7A" w:rsidP="003F3777">
            <w:pPr>
              <w:rPr>
                <w:sz w:val="20"/>
                <w:szCs w:val="20"/>
              </w:rPr>
            </w:pPr>
            <w:r w:rsidRPr="00A12C7A">
              <w:rPr>
                <w:sz w:val="20"/>
                <w:szCs w:val="20"/>
              </w:rPr>
              <w:t>SC4-1VA</w:t>
            </w:r>
          </w:p>
        </w:tc>
        <w:tc>
          <w:tcPr>
            <w:tcW w:w="7887" w:type="dxa"/>
          </w:tcPr>
          <w:p w14:paraId="5F090F7B" w14:textId="20F7236E" w:rsidR="00A12C7A" w:rsidRPr="00A12C7A" w:rsidRDefault="00A12C7A" w:rsidP="3BC7C7E2">
            <w:pPr>
              <w:rPr>
                <w:sz w:val="20"/>
                <w:szCs w:val="20"/>
              </w:rPr>
            </w:pPr>
            <w:r w:rsidRPr="3BC7C7E2">
              <w:rPr>
                <w:sz w:val="20"/>
                <w:szCs w:val="20"/>
              </w:rPr>
              <w:t>appreciates the importance of science in their lives and the role of scientific inquiry in increasing understanding of the world around them</w:t>
            </w:r>
          </w:p>
          <w:p w14:paraId="0108C4EC" w14:textId="71A3023F" w:rsidR="00A12C7A" w:rsidRPr="00A12C7A" w:rsidRDefault="683FE7A2" w:rsidP="3BC7C7E2">
            <w:pPr>
              <w:ind w:hanging="1170"/>
              <w:rPr>
                <w:rFonts w:ascii="Calibri" w:eastAsia="Calibri" w:hAnsi="Calibri" w:cs="Calibri"/>
                <w:sz w:val="20"/>
                <w:szCs w:val="20"/>
              </w:rPr>
            </w:pPr>
            <w:r w:rsidRPr="3BC7C7E2">
              <w:rPr>
                <w:sz w:val="20"/>
                <w:szCs w:val="20"/>
              </w:rPr>
              <w:t xml:space="preserve"> SC4-12ES        describes the dynamic nature of models, theories and laws in developing scientific understanding of the Earth and solar system</w:t>
            </w:r>
          </w:p>
        </w:tc>
      </w:tr>
    </w:tbl>
    <w:p w14:paraId="27700782" w14:textId="45735F76" w:rsidR="003F3777" w:rsidRDefault="003F3777" w:rsidP="003F3777">
      <w:r>
        <w:br w:type="page"/>
      </w:r>
    </w:p>
    <w:p w14:paraId="226DF8D3" w14:textId="43EA1371" w:rsidR="003F3777" w:rsidRPr="00AD4C74" w:rsidRDefault="003F3777" w:rsidP="00AD4C74">
      <w:pPr>
        <w:pStyle w:val="Heading1"/>
        <w:rPr>
          <w:sz w:val="40"/>
          <w:szCs w:val="40"/>
        </w:rPr>
      </w:pPr>
      <w:bookmarkStart w:id="18" w:name="_Toc236574720"/>
      <w:r w:rsidRPr="00ED4F35">
        <w:rPr>
          <w:noProof/>
          <w:sz w:val="40"/>
          <w:szCs w:val="40"/>
        </w:rPr>
        <w:lastRenderedPageBreak/>
        <w:drawing>
          <wp:anchor distT="0" distB="0" distL="114300" distR="114300" simplePos="0" relativeHeight="251658752" behindDoc="0" locked="0" layoutInCell="1" allowOverlap="1" wp14:anchorId="0EB130F6" wp14:editId="3EB0094F">
            <wp:simplePos x="0" y="0"/>
            <wp:positionH relativeFrom="margin">
              <wp:align>right</wp:align>
            </wp:positionH>
            <wp:positionV relativeFrom="paragraph">
              <wp:posOffset>0</wp:posOffset>
            </wp:positionV>
            <wp:extent cx="666750" cy="774065"/>
            <wp:effectExtent l="0" t="0" r="0" b="6985"/>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74065"/>
                    </a:xfrm>
                    <a:prstGeom prst="rect">
                      <a:avLst/>
                    </a:prstGeom>
                    <a:noFill/>
                  </pic:spPr>
                </pic:pic>
              </a:graphicData>
            </a:graphic>
            <wp14:sizeRelH relativeFrom="margin">
              <wp14:pctWidth>0</wp14:pctWidth>
            </wp14:sizeRelH>
            <wp14:sizeRelV relativeFrom="margin">
              <wp14:pctHeight>0</wp14:pctHeight>
            </wp14:sizeRelV>
          </wp:anchor>
        </w:drawing>
      </w:r>
      <w:r w:rsidR="00AD4C74">
        <w:rPr>
          <w:sz w:val="40"/>
          <w:szCs w:val="40"/>
        </w:rPr>
        <w:t>Geography (HSIE)</w:t>
      </w:r>
      <w:bookmarkEnd w:id="18"/>
    </w:p>
    <w:p w14:paraId="6FEF6914" w14:textId="7EB6A8E0" w:rsidR="003F3777" w:rsidRDefault="009C15F3" w:rsidP="003F3777">
      <w:r>
        <w:t xml:space="preserve">Head Teacher – Mr </w:t>
      </w:r>
      <w:r w:rsidR="001E0000">
        <w:t xml:space="preserve">L </w:t>
      </w:r>
      <w:proofErr w:type="spellStart"/>
      <w:r w:rsidR="00166E8E">
        <w:t>Anderberg</w:t>
      </w:r>
      <w:proofErr w:type="spellEnd"/>
    </w:p>
    <w:p w14:paraId="6B8FACAC" w14:textId="306BB6D8" w:rsidR="59A1B101" w:rsidRDefault="59A1B101" w:rsidP="59A1B101"/>
    <w:tbl>
      <w:tblPr>
        <w:tblStyle w:val="TableGrid"/>
        <w:tblW w:w="9991" w:type="dxa"/>
        <w:tblLook w:val="04A0" w:firstRow="1" w:lastRow="0" w:firstColumn="1" w:lastColumn="0" w:noHBand="0" w:noVBand="1"/>
      </w:tblPr>
      <w:tblGrid>
        <w:gridCol w:w="1627"/>
        <w:gridCol w:w="1394"/>
        <w:gridCol w:w="1394"/>
        <w:gridCol w:w="1394"/>
        <w:gridCol w:w="1394"/>
        <w:gridCol w:w="1394"/>
        <w:gridCol w:w="1394"/>
      </w:tblGrid>
      <w:tr w:rsidR="003F3777" w14:paraId="5471B34E" w14:textId="77777777" w:rsidTr="1A4FB8A9">
        <w:trPr>
          <w:trHeight w:val="300"/>
        </w:trPr>
        <w:tc>
          <w:tcPr>
            <w:tcW w:w="1627" w:type="dxa"/>
            <w:tcBorders>
              <w:top w:val="nil"/>
              <w:left w:val="nil"/>
              <w:bottom w:val="single" w:sz="4" w:space="0" w:color="auto"/>
              <w:right w:val="single" w:sz="4" w:space="0" w:color="auto"/>
            </w:tcBorders>
          </w:tcPr>
          <w:p w14:paraId="4E9F0778" w14:textId="77777777" w:rsidR="003F3777" w:rsidRDefault="003F3777" w:rsidP="00961200"/>
        </w:tc>
        <w:tc>
          <w:tcPr>
            <w:tcW w:w="1394" w:type="dxa"/>
            <w:tcBorders>
              <w:left w:val="single" w:sz="4" w:space="0" w:color="auto"/>
            </w:tcBorders>
            <w:shd w:val="clear" w:color="auto" w:fill="E7E6E6" w:themeFill="background2"/>
            <w:vAlign w:val="center"/>
          </w:tcPr>
          <w:p w14:paraId="45EE7351" w14:textId="77777777" w:rsidR="003F3777" w:rsidRPr="00ED4F35" w:rsidRDefault="003F3777" w:rsidP="00961200">
            <w:pPr>
              <w:jc w:val="center"/>
              <w:rPr>
                <w:b/>
                <w:bCs/>
              </w:rPr>
            </w:pPr>
            <w:r w:rsidRPr="00ED4F35">
              <w:rPr>
                <w:b/>
                <w:bCs/>
              </w:rPr>
              <w:t>TASK 1</w:t>
            </w:r>
          </w:p>
        </w:tc>
        <w:tc>
          <w:tcPr>
            <w:tcW w:w="1394" w:type="dxa"/>
            <w:shd w:val="clear" w:color="auto" w:fill="E7E6E6" w:themeFill="background2"/>
            <w:vAlign w:val="center"/>
          </w:tcPr>
          <w:p w14:paraId="67CAB367" w14:textId="77777777" w:rsidR="003F3777" w:rsidRPr="00ED4F35" w:rsidRDefault="003F3777" w:rsidP="00961200">
            <w:pPr>
              <w:jc w:val="center"/>
              <w:rPr>
                <w:b/>
                <w:bCs/>
              </w:rPr>
            </w:pPr>
            <w:r w:rsidRPr="00ED4F35">
              <w:rPr>
                <w:b/>
                <w:bCs/>
              </w:rPr>
              <w:t>TASK 2</w:t>
            </w:r>
          </w:p>
        </w:tc>
        <w:tc>
          <w:tcPr>
            <w:tcW w:w="1394" w:type="dxa"/>
            <w:shd w:val="clear" w:color="auto" w:fill="E7E6E6" w:themeFill="background2"/>
            <w:vAlign w:val="center"/>
          </w:tcPr>
          <w:p w14:paraId="66517379" w14:textId="77777777" w:rsidR="003F3777" w:rsidRPr="00ED4F35" w:rsidRDefault="003F3777" w:rsidP="00961200">
            <w:pPr>
              <w:jc w:val="center"/>
              <w:rPr>
                <w:b/>
                <w:bCs/>
              </w:rPr>
            </w:pPr>
            <w:r w:rsidRPr="00ED4F35">
              <w:rPr>
                <w:b/>
                <w:bCs/>
              </w:rPr>
              <w:t>TASK 3</w:t>
            </w:r>
          </w:p>
        </w:tc>
        <w:tc>
          <w:tcPr>
            <w:tcW w:w="1394" w:type="dxa"/>
            <w:shd w:val="clear" w:color="auto" w:fill="E7E6E6" w:themeFill="background2"/>
            <w:vAlign w:val="center"/>
          </w:tcPr>
          <w:p w14:paraId="5DC7C8DD" w14:textId="77777777" w:rsidR="003F3777" w:rsidRPr="00ED4F35" w:rsidRDefault="003F3777" w:rsidP="00961200">
            <w:pPr>
              <w:jc w:val="center"/>
              <w:rPr>
                <w:b/>
                <w:bCs/>
              </w:rPr>
            </w:pPr>
            <w:r w:rsidRPr="00ED4F35">
              <w:rPr>
                <w:b/>
                <w:bCs/>
              </w:rPr>
              <w:t>TASK 4</w:t>
            </w:r>
          </w:p>
        </w:tc>
        <w:tc>
          <w:tcPr>
            <w:tcW w:w="1394" w:type="dxa"/>
            <w:shd w:val="clear" w:color="auto" w:fill="E7E6E6" w:themeFill="background2"/>
            <w:vAlign w:val="center"/>
          </w:tcPr>
          <w:p w14:paraId="6A5BF248" w14:textId="1E17BAF6" w:rsidR="202AEE8F" w:rsidRDefault="202AEE8F" w:rsidP="1A4FB8A9">
            <w:pPr>
              <w:jc w:val="center"/>
              <w:rPr>
                <w:b/>
                <w:bCs/>
              </w:rPr>
            </w:pPr>
            <w:r w:rsidRPr="1A4FB8A9">
              <w:rPr>
                <w:b/>
                <w:bCs/>
              </w:rPr>
              <w:t>TASK 5</w:t>
            </w:r>
          </w:p>
        </w:tc>
        <w:tc>
          <w:tcPr>
            <w:tcW w:w="1394" w:type="dxa"/>
            <w:shd w:val="clear" w:color="auto" w:fill="E7E6E6" w:themeFill="background2"/>
            <w:vAlign w:val="center"/>
          </w:tcPr>
          <w:p w14:paraId="165EEF94" w14:textId="27387244" w:rsidR="202AEE8F" w:rsidRDefault="202AEE8F" w:rsidP="1A4FB8A9">
            <w:pPr>
              <w:jc w:val="center"/>
              <w:rPr>
                <w:b/>
                <w:bCs/>
              </w:rPr>
            </w:pPr>
            <w:r w:rsidRPr="1A4FB8A9">
              <w:rPr>
                <w:b/>
                <w:bCs/>
              </w:rPr>
              <w:t>TASK 6</w:t>
            </w:r>
          </w:p>
        </w:tc>
      </w:tr>
      <w:tr w:rsidR="003F3777" w14:paraId="2D2E1894" w14:textId="77777777" w:rsidTr="1A4FB8A9">
        <w:trPr>
          <w:trHeight w:val="1425"/>
        </w:trPr>
        <w:tc>
          <w:tcPr>
            <w:tcW w:w="1627" w:type="dxa"/>
            <w:tcBorders>
              <w:top w:val="single" w:sz="4" w:space="0" w:color="auto"/>
            </w:tcBorders>
            <w:vAlign w:val="center"/>
          </w:tcPr>
          <w:p w14:paraId="28F89C31" w14:textId="77777777" w:rsidR="003F3777" w:rsidRDefault="003F3777" w:rsidP="00961200">
            <w:pPr>
              <w:jc w:val="right"/>
            </w:pPr>
            <w:r>
              <w:t>Task Name:</w:t>
            </w:r>
          </w:p>
        </w:tc>
        <w:tc>
          <w:tcPr>
            <w:tcW w:w="1394" w:type="dxa"/>
          </w:tcPr>
          <w:p w14:paraId="3FA88DB3" w14:textId="000993BD" w:rsidR="003F3777" w:rsidRPr="0081166E" w:rsidRDefault="003F3777" w:rsidP="4E77F9AE">
            <w:pPr>
              <w:jc w:val="center"/>
              <w:rPr>
                <w:sz w:val="20"/>
                <w:szCs w:val="20"/>
              </w:rPr>
            </w:pPr>
          </w:p>
          <w:p w14:paraId="6E682915" w14:textId="43D55BB1" w:rsidR="003F3777" w:rsidRPr="0081166E" w:rsidRDefault="2005CB12" w:rsidP="02B33937">
            <w:pPr>
              <w:jc w:val="center"/>
              <w:rPr>
                <w:sz w:val="20"/>
                <w:szCs w:val="20"/>
              </w:rPr>
            </w:pPr>
            <w:r w:rsidRPr="02B33937">
              <w:rPr>
                <w:sz w:val="20"/>
                <w:szCs w:val="20"/>
              </w:rPr>
              <w:t>Fieldwork</w:t>
            </w:r>
            <w:r w:rsidR="6B6C3F90" w:rsidRPr="02B33937">
              <w:rPr>
                <w:sz w:val="20"/>
                <w:szCs w:val="20"/>
              </w:rPr>
              <w:t xml:space="preserve"> </w:t>
            </w:r>
          </w:p>
          <w:p w14:paraId="648CCA02" w14:textId="4F1C6817" w:rsidR="003F3777" w:rsidRPr="0081166E" w:rsidRDefault="474A5965" w:rsidP="4E77F9AE">
            <w:pPr>
              <w:jc w:val="center"/>
              <w:rPr>
                <w:sz w:val="20"/>
                <w:szCs w:val="20"/>
              </w:rPr>
            </w:pPr>
            <w:r w:rsidRPr="1A4FB8A9">
              <w:rPr>
                <w:sz w:val="20"/>
                <w:szCs w:val="20"/>
              </w:rPr>
              <w:t>Test</w:t>
            </w:r>
          </w:p>
          <w:p w14:paraId="7D5C4748" w14:textId="549D033D" w:rsidR="003F3777" w:rsidRPr="0081166E" w:rsidRDefault="003F3777" w:rsidP="1A4FB8A9">
            <w:pPr>
              <w:jc w:val="center"/>
              <w:rPr>
                <w:sz w:val="20"/>
                <w:szCs w:val="20"/>
              </w:rPr>
            </w:pPr>
          </w:p>
        </w:tc>
        <w:tc>
          <w:tcPr>
            <w:tcW w:w="1394" w:type="dxa"/>
          </w:tcPr>
          <w:p w14:paraId="767A7CC6" w14:textId="46042819" w:rsidR="003F3777" w:rsidRPr="0081166E" w:rsidRDefault="003F3777" w:rsidP="4E77F9AE">
            <w:pPr>
              <w:jc w:val="center"/>
              <w:rPr>
                <w:sz w:val="20"/>
                <w:szCs w:val="20"/>
              </w:rPr>
            </w:pPr>
          </w:p>
          <w:p w14:paraId="58421E68" w14:textId="50ABE8CC" w:rsidR="003F3777" w:rsidRPr="0081166E" w:rsidRDefault="2005CB12" w:rsidP="4E77F9AE">
            <w:pPr>
              <w:jc w:val="center"/>
              <w:rPr>
                <w:sz w:val="20"/>
                <w:szCs w:val="20"/>
              </w:rPr>
            </w:pPr>
            <w:r w:rsidRPr="1A4FB8A9">
              <w:rPr>
                <w:sz w:val="20"/>
                <w:szCs w:val="20"/>
              </w:rPr>
              <w:t>Research Task</w:t>
            </w:r>
          </w:p>
          <w:p w14:paraId="58279AAD" w14:textId="429AE6EA" w:rsidR="003F3777" w:rsidRPr="0081166E" w:rsidRDefault="29398176" w:rsidP="1A4FB8A9">
            <w:pPr>
              <w:jc w:val="center"/>
              <w:rPr>
                <w:sz w:val="20"/>
                <w:szCs w:val="20"/>
              </w:rPr>
            </w:pPr>
            <w:r w:rsidRPr="1A4FB8A9">
              <w:rPr>
                <w:sz w:val="20"/>
                <w:szCs w:val="20"/>
              </w:rPr>
              <w:t>Landscapes &amp; Landforms</w:t>
            </w:r>
          </w:p>
        </w:tc>
        <w:tc>
          <w:tcPr>
            <w:tcW w:w="1394" w:type="dxa"/>
          </w:tcPr>
          <w:p w14:paraId="36267D38" w14:textId="003222CF" w:rsidR="6E174A15" w:rsidRPr="0081166E" w:rsidRDefault="6E174A15" w:rsidP="4E77F9AE">
            <w:pPr>
              <w:jc w:val="center"/>
              <w:rPr>
                <w:sz w:val="20"/>
                <w:szCs w:val="20"/>
              </w:rPr>
            </w:pPr>
          </w:p>
          <w:p w14:paraId="46B23A51" w14:textId="3FF4BD18" w:rsidR="5E59DAB8" w:rsidRDefault="5E59DAB8" w:rsidP="1A4FB8A9">
            <w:pPr>
              <w:spacing w:line="259" w:lineRule="auto"/>
              <w:jc w:val="center"/>
            </w:pPr>
            <w:r w:rsidRPr="1A4FB8A9">
              <w:rPr>
                <w:sz w:val="20"/>
                <w:szCs w:val="20"/>
              </w:rPr>
              <w:t>Geography Skills Test</w:t>
            </w:r>
          </w:p>
          <w:p w14:paraId="17ADB218" w14:textId="25ED70A4" w:rsidR="1A4FB8A9" w:rsidRDefault="1A4FB8A9" w:rsidP="1A4FB8A9">
            <w:pPr>
              <w:jc w:val="center"/>
              <w:rPr>
                <w:sz w:val="20"/>
                <w:szCs w:val="20"/>
              </w:rPr>
            </w:pPr>
          </w:p>
          <w:p w14:paraId="06BA2CB7" w14:textId="616F81AC" w:rsidR="003F3777" w:rsidRPr="0081166E" w:rsidRDefault="003F3777" w:rsidP="4E77F9AE">
            <w:pPr>
              <w:jc w:val="center"/>
              <w:rPr>
                <w:sz w:val="20"/>
                <w:szCs w:val="20"/>
              </w:rPr>
            </w:pPr>
          </w:p>
          <w:p w14:paraId="0265D311" w14:textId="5B2A9ABE" w:rsidR="003F3777" w:rsidRPr="0081166E" w:rsidRDefault="003F3777" w:rsidP="4E77F9AE">
            <w:pPr>
              <w:jc w:val="center"/>
              <w:rPr>
                <w:sz w:val="20"/>
                <w:szCs w:val="20"/>
              </w:rPr>
            </w:pPr>
          </w:p>
        </w:tc>
        <w:tc>
          <w:tcPr>
            <w:tcW w:w="1394" w:type="dxa"/>
          </w:tcPr>
          <w:p w14:paraId="285FB611" w14:textId="5EDEF031" w:rsidR="003F3777" w:rsidRPr="0081166E" w:rsidRDefault="003F3777" w:rsidP="4E77F9AE">
            <w:pPr>
              <w:jc w:val="center"/>
              <w:rPr>
                <w:sz w:val="20"/>
                <w:szCs w:val="20"/>
              </w:rPr>
            </w:pPr>
          </w:p>
          <w:p w14:paraId="4B8E5621" w14:textId="174EC4FF" w:rsidR="003F3777" w:rsidRPr="0081166E" w:rsidRDefault="5E59DAB8" w:rsidP="1A4FB8A9">
            <w:pPr>
              <w:jc w:val="center"/>
              <w:rPr>
                <w:sz w:val="20"/>
                <w:szCs w:val="20"/>
              </w:rPr>
            </w:pPr>
            <w:r w:rsidRPr="1A4FB8A9">
              <w:rPr>
                <w:sz w:val="20"/>
                <w:szCs w:val="20"/>
              </w:rPr>
              <w:t>PEEL Writing Task</w:t>
            </w:r>
          </w:p>
          <w:p w14:paraId="175EDC17" w14:textId="3553E999" w:rsidR="003F3777" w:rsidRPr="0081166E" w:rsidRDefault="5E59DAB8" w:rsidP="1A4FB8A9">
            <w:pPr>
              <w:jc w:val="center"/>
              <w:rPr>
                <w:sz w:val="20"/>
                <w:szCs w:val="20"/>
              </w:rPr>
            </w:pPr>
            <w:r w:rsidRPr="1A4FB8A9">
              <w:rPr>
                <w:sz w:val="20"/>
                <w:szCs w:val="20"/>
              </w:rPr>
              <w:t>Sydney Water</w:t>
            </w:r>
          </w:p>
        </w:tc>
        <w:tc>
          <w:tcPr>
            <w:tcW w:w="1394" w:type="dxa"/>
          </w:tcPr>
          <w:p w14:paraId="0F308E99" w14:textId="2C14BDC0" w:rsidR="1A4FB8A9" w:rsidRDefault="1A4FB8A9" w:rsidP="1A4FB8A9">
            <w:pPr>
              <w:jc w:val="center"/>
              <w:rPr>
                <w:sz w:val="20"/>
                <w:szCs w:val="20"/>
              </w:rPr>
            </w:pPr>
          </w:p>
          <w:p w14:paraId="6F4A8663" w14:textId="0C354AB1" w:rsidR="7EF92F05" w:rsidRDefault="7EF92F05" w:rsidP="1A4FB8A9">
            <w:pPr>
              <w:jc w:val="center"/>
              <w:rPr>
                <w:sz w:val="20"/>
                <w:szCs w:val="20"/>
              </w:rPr>
            </w:pPr>
            <w:r w:rsidRPr="1A4FB8A9">
              <w:rPr>
                <w:sz w:val="20"/>
                <w:szCs w:val="20"/>
              </w:rPr>
              <w:t>Research Task</w:t>
            </w:r>
          </w:p>
          <w:p w14:paraId="18441850" w14:textId="3B474C0D" w:rsidR="7EF92F05" w:rsidRDefault="7EF92F05" w:rsidP="1A4FB8A9">
            <w:pPr>
              <w:jc w:val="center"/>
              <w:rPr>
                <w:sz w:val="20"/>
                <w:szCs w:val="20"/>
              </w:rPr>
            </w:pPr>
            <w:r w:rsidRPr="1A4FB8A9">
              <w:rPr>
                <w:sz w:val="20"/>
                <w:szCs w:val="20"/>
              </w:rPr>
              <w:t>Water in the World</w:t>
            </w:r>
          </w:p>
        </w:tc>
        <w:tc>
          <w:tcPr>
            <w:tcW w:w="1394" w:type="dxa"/>
          </w:tcPr>
          <w:p w14:paraId="30F88BF2" w14:textId="34EBD4A2" w:rsidR="1A4FB8A9" w:rsidRDefault="1A4FB8A9" w:rsidP="1A4FB8A9">
            <w:pPr>
              <w:jc w:val="center"/>
              <w:rPr>
                <w:sz w:val="20"/>
                <w:szCs w:val="20"/>
              </w:rPr>
            </w:pPr>
          </w:p>
          <w:p w14:paraId="61AF5DB9" w14:textId="6189EBF1" w:rsidR="4941FE74" w:rsidRDefault="4941FE74" w:rsidP="1A4FB8A9">
            <w:pPr>
              <w:jc w:val="center"/>
              <w:rPr>
                <w:sz w:val="20"/>
                <w:szCs w:val="20"/>
              </w:rPr>
            </w:pPr>
            <w:r w:rsidRPr="1A4FB8A9">
              <w:rPr>
                <w:sz w:val="20"/>
                <w:szCs w:val="20"/>
              </w:rPr>
              <w:t>Research Task</w:t>
            </w:r>
          </w:p>
          <w:p w14:paraId="6B78456B" w14:textId="3A099B6D" w:rsidR="4941FE74" w:rsidRDefault="4941FE74" w:rsidP="1A4FB8A9">
            <w:pPr>
              <w:jc w:val="center"/>
              <w:rPr>
                <w:sz w:val="20"/>
                <w:szCs w:val="20"/>
              </w:rPr>
            </w:pPr>
            <w:r w:rsidRPr="1A4FB8A9">
              <w:rPr>
                <w:sz w:val="20"/>
                <w:szCs w:val="20"/>
              </w:rPr>
              <w:t>Place and Liveability</w:t>
            </w:r>
          </w:p>
        </w:tc>
      </w:tr>
      <w:tr w:rsidR="003F3777" w14:paraId="1B66A04D" w14:textId="77777777" w:rsidTr="1A4FB8A9">
        <w:trPr>
          <w:trHeight w:val="806"/>
        </w:trPr>
        <w:tc>
          <w:tcPr>
            <w:tcW w:w="1627" w:type="dxa"/>
            <w:vAlign w:val="center"/>
          </w:tcPr>
          <w:p w14:paraId="5C71B56A" w14:textId="77777777" w:rsidR="003F3777" w:rsidRDefault="003F3777" w:rsidP="00961200">
            <w:pPr>
              <w:jc w:val="right"/>
            </w:pPr>
            <w:r>
              <w:t>Due date:</w:t>
            </w:r>
          </w:p>
        </w:tc>
        <w:tc>
          <w:tcPr>
            <w:tcW w:w="1394" w:type="dxa"/>
          </w:tcPr>
          <w:p w14:paraId="07B268FA" w14:textId="26FDFC04" w:rsidR="003F3777" w:rsidRPr="0081166E" w:rsidRDefault="003F3777" w:rsidP="4E77F9AE">
            <w:pPr>
              <w:jc w:val="center"/>
              <w:rPr>
                <w:sz w:val="20"/>
                <w:szCs w:val="20"/>
              </w:rPr>
            </w:pPr>
          </w:p>
          <w:p w14:paraId="11498092" w14:textId="44935F89" w:rsidR="003F3777" w:rsidRPr="0081166E" w:rsidRDefault="7F583DAA" w:rsidP="4E77F9AE">
            <w:pPr>
              <w:jc w:val="center"/>
              <w:rPr>
                <w:sz w:val="20"/>
                <w:szCs w:val="20"/>
              </w:rPr>
            </w:pPr>
            <w:r w:rsidRPr="1A4FB8A9">
              <w:rPr>
                <w:sz w:val="20"/>
                <w:szCs w:val="20"/>
              </w:rPr>
              <w:t>T 1</w:t>
            </w:r>
            <w:r w:rsidR="34F300F7" w:rsidRPr="1A4FB8A9">
              <w:rPr>
                <w:sz w:val="20"/>
                <w:szCs w:val="20"/>
              </w:rPr>
              <w:t xml:space="preserve">, </w:t>
            </w:r>
            <w:r w:rsidRPr="1A4FB8A9">
              <w:rPr>
                <w:sz w:val="20"/>
                <w:szCs w:val="20"/>
              </w:rPr>
              <w:t>W</w:t>
            </w:r>
            <w:r w:rsidR="53976068" w:rsidRPr="1A4FB8A9">
              <w:rPr>
                <w:sz w:val="20"/>
                <w:szCs w:val="20"/>
              </w:rPr>
              <w:t>k.</w:t>
            </w:r>
            <w:r w:rsidR="2BD6AF17" w:rsidRPr="1A4FB8A9">
              <w:rPr>
                <w:sz w:val="20"/>
                <w:szCs w:val="20"/>
              </w:rPr>
              <w:t xml:space="preserve"> </w:t>
            </w:r>
            <w:r w:rsidR="753EAF0D" w:rsidRPr="1A4FB8A9">
              <w:rPr>
                <w:sz w:val="20"/>
                <w:szCs w:val="20"/>
              </w:rPr>
              <w:t>9</w:t>
            </w:r>
          </w:p>
        </w:tc>
        <w:tc>
          <w:tcPr>
            <w:tcW w:w="1394" w:type="dxa"/>
          </w:tcPr>
          <w:p w14:paraId="549F3667" w14:textId="04A99895" w:rsidR="003F3777" w:rsidRPr="0081166E" w:rsidRDefault="003F3777" w:rsidP="4E77F9AE">
            <w:pPr>
              <w:jc w:val="center"/>
              <w:rPr>
                <w:sz w:val="20"/>
                <w:szCs w:val="20"/>
              </w:rPr>
            </w:pPr>
          </w:p>
          <w:p w14:paraId="4BD62B71" w14:textId="02EB1081" w:rsidR="003F3777" w:rsidRPr="0081166E" w:rsidRDefault="7F583DAA" w:rsidP="4E77F9AE">
            <w:pPr>
              <w:jc w:val="center"/>
              <w:rPr>
                <w:sz w:val="20"/>
                <w:szCs w:val="20"/>
              </w:rPr>
            </w:pPr>
            <w:r w:rsidRPr="1A4FB8A9">
              <w:rPr>
                <w:sz w:val="20"/>
                <w:szCs w:val="20"/>
              </w:rPr>
              <w:t>T 2</w:t>
            </w:r>
            <w:r w:rsidR="5A2956B4" w:rsidRPr="1A4FB8A9">
              <w:rPr>
                <w:sz w:val="20"/>
                <w:szCs w:val="20"/>
              </w:rPr>
              <w:t xml:space="preserve">, </w:t>
            </w:r>
            <w:r w:rsidRPr="1A4FB8A9">
              <w:rPr>
                <w:sz w:val="20"/>
                <w:szCs w:val="20"/>
              </w:rPr>
              <w:t>W</w:t>
            </w:r>
            <w:r w:rsidR="1DC2E9C3" w:rsidRPr="1A4FB8A9">
              <w:rPr>
                <w:sz w:val="20"/>
                <w:szCs w:val="20"/>
              </w:rPr>
              <w:t>k.</w:t>
            </w:r>
            <w:r w:rsidR="18234CDA" w:rsidRPr="1A4FB8A9">
              <w:rPr>
                <w:sz w:val="20"/>
                <w:szCs w:val="20"/>
              </w:rPr>
              <w:t xml:space="preserve"> </w:t>
            </w:r>
            <w:r w:rsidR="622BF854" w:rsidRPr="1A4FB8A9">
              <w:rPr>
                <w:sz w:val="20"/>
                <w:szCs w:val="20"/>
              </w:rPr>
              <w:t>2</w:t>
            </w:r>
          </w:p>
        </w:tc>
        <w:tc>
          <w:tcPr>
            <w:tcW w:w="1394" w:type="dxa"/>
          </w:tcPr>
          <w:p w14:paraId="2DE803E7" w14:textId="0E8B2C31" w:rsidR="6E174A15" w:rsidRPr="0081166E" w:rsidRDefault="6E174A15" w:rsidP="4E77F9AE">
            <w:pPr>
              <w:jc w:val="center"/>
              <w:rPr>
                <w:sz w:val="20"/>
                <w:szCs w:val="20"/>
              </w:rPr>
            </w:pPr>
          </w:p>
          <w:p w14:paraId="724D760C" w14:textId="413DE7CD" w:rsidR="003F3777" w:rsidRPr="0081166E" w:rsidRDefault="7F583DAA" w:rsidP="4E77F9AE">
            <w:pPr>
              <w:jc w:val="center"/>
              <w:rPr>
                <w:sz w:val="20"/>
                <w:szCs w:val="20"/>
              </w:rPr>
            </w:pPr>
            <w:r w:rsidRPr="1A4FB8A9">
              <w:rPr>
                <w:sz w:val="20"/>
                <w:szCs w:val="20"/>
              </w:rPr>
              <w:t xml:space="preserve">T </w:t>
            </w:r>
            <w:r w:rsidR="066FCCE5" w:rsidRPr="1A4FB8A9">
              <w:rPr>
                <w:sz w:val="20"/>
                <w:szCs w:val="20"/>
              </w:rPr>
              <w:t>2</w:t>
            </w:r>
            <w:r w:rsidR="75E76859" w:rsidRPr="1A4FB8A9">
              <w:rPr>
                <w:sz w:val="20"/>
                <w:szCs w:val="20"/>
              </w:rPr>
              <w:t xml:space="preserve">, </w:t>
            </w:r>
            <w:r w:rsidR="59799E3E" w:rsidRPr="1A4FB8A9">
              <w:rPr>
                <w:sz w:val="20"/>
                <w:szCs w:val="20"/>
              </w:rPr>
              <w:t>Wk.</w:t>
            </w:r>
            <w:r w:rsidR="0E860146" w:rsidRPr="1A4FB8A9">
              <w:rPr>
                <w:sz w:val="20"/>
                <w:szCs w:val="20"/>
              </w:rPr>
              <w:t xml:space="preserve"> </w:t>
            </w:r>
            <w:r w:rsidR="3F81A865" w:rsidRPr="1A4FB8A9">
              <w:rPr>
                <w:sz w:val="20"/>
                <w:szCs w:val="20"/>
              </w:rPr>
              <w:t>5</w:t>
            </w:r>
          </w:p>
        </w:tc>
        <w:tc>
          <w:tcPr>
            <w:tcW w:w="1394" w:type="dxa"/>
          </w:tcPr>
          <w:p w14:paraId="766516DF" w14:textId="528B711A" w:rsidR="6E174A15" w:rsidRPr="0081166E" w:rsidRDefault="6E174A15" w:rsidP="4E77F9AE">
            <w:pPr>
              <w:jc w:val="center"/>
              <w:rPr>
                <w:sz w:val="20"/>
                <w:szCs w:val="20"/>
              </w:rPr>
            </w:pPr>
          </w:p>
          <w:p w14:paraId="20B6AF0F" w14:textId="2B44EC23" w:rsidR="003F3777" w:rsidRPr="0081166E" w:rsidRDefault="7F583DAA" w:rsidP="4E77F9AE">
            <w:pPr>
              <w:jc w:val="center"/>
              <w:rPr>
                <w:sz w:val="20"/>
                <w:szCs w:val="20"/>
              </w:rPr>
            </w:pPr>
            <w:r w:rsidRPr="1A4FB8A9">
              <w:rPr>
                <w:sz w:val="20"/>
                <w:szCs w:val="20"/>
              </w:rPr>
              <w:t xml:space="preserve">T </w:t>
            </w:r>
            <w:r w:rsidR="02ECFEFC" w:rsidRPr="1A4FB8A9">
              <w:rPr>
                <w:sz w:val="20"/>
                <w:szCs w:val="20"/>
              </w:rPr>
              <w:t>3</w:t>
            </w:r>
            <w:r w:rsidR="33671220" w:rsidRPr="1A4FB8A9">
              <w:rPr>
                <w:sz w:val="20"/>
                <w:szCs w:val="20"/>
              </w:rPr>
              <w:t xml:space="preserve">, </w:t>
            </w:r>
            <w:r w:rsidR="6DB63BAA" w:rsidRPr="1A4FB8A9">
              <w:rPr>
                <w:sz w:val="20"/>
                <w:szCs w:val="20"/>
              </w:rPr>
              <w:t>Wk.</w:t>
            </w:r>
            <w:r w:rsidR="2B09EAFC" w:rsidRPr="1A4FB8A9">
              <w:rPr>
                <w:sz w:val="20"/>
                <w:szCs w:val="20"/>
              </w:rPr>
              <w:t xml:space="preserve"> </w:t>
            </w:r>
            <w:r w:rsidR="538B9469" w:rsidRPr="1A4FB8A9">
              <w:rPr>
                <w:sz w:val="20"/>
                <w:szCs w:val="20"/>
              </w:rPr>
              <w:t>3</w:t>
            </w:r>
          </w:p>
        </w:tc>
        <w:tc>
          <w:tcPr>
            <w:tcW w:w="1394" w:type="dxa"/>
          </w:tcPr>
          <w:p w14:paraId="72B47A5F" w14:textId="4937334E" w:rsidR="1A4FB8A9" w:rsidRDefault="1A4FB8A9" w:rsidP="1A4FB8A9">
            <w:pPr>
              <w:jc w:val="center"/>
              <w:rPr>
                <w:sz w:val="20"/>
                <w:szCs w:val="20"/>
              </w:rPr>
            </w:pPr>
          </w:p>
          <w:p w14:paraId="71ED8746" w14:textId="6F6B3452" w:rsidR="3F614F08" w:rsidRDefault="3F614F08" w:rsidP="1A4FB8A9">
            <w:pPr>
              <w:jc w:val="center"/>
              <w:rPr>
                <w:sz w:val="20"/>
                <w:szCs w:val="20"/>
              </w:rPr>
            </w:pPr>
            <w:r w:rsidRPr="1A4FB8A9">
              <w:rPr>
                <w:sz w:val="20"/>
                <w:szCs w:val="20"/>
              </w:rPr>
              <w:t>T 3, Wk. 7</w:t>
            </w:r>
          </w:p>
        </w:tc>
        <w:tc>
          <w:tcPr>
            <w:tcW w:w="1394" w:type="dxa"/>
          </w:tcPr>
          <w:p w14:paraId="575CD02E" w14:textId="539A54B3" w:rsidR="1A4FB8A9" w:rsidRDefault="1A4FB8A9" w:rsidP="1A4FB8A9">
            <w:pPr>
              <w:jc w:val="center"/>
              <w:rPr>
                <w:sz w:val="20"/>
                <w:szCs w:val="20"/>
              </w:rPr>
            </w:pPr>
          </w:p>
          <w:p w14:paraId="1FECEECA" w14:textId="0CE137B7" w:rsidR="3F614F08" w:rsidRDefault="3F614F08" w:rsidP="1A4FB8A9">
            <w:pPr>
              <w:jc w:val="center"/>
              <w:rPr>
                <w:sz w:val="20"/>
                <w:szCs w:val="20"/>
              </w:rPr>
            </w:pPr>
            <w:r w:rsidRPr="1A4FB8A9">
              <w:rPr>
                <w:sz w:val="20"/>
                <w:szCs w:val="20"/>
              </w:rPr>
              <w:t>T 4, Wk. 3</w:t>
            </w:r>
          </w:p>
        </w:tc>
      </w:tr>
      <w:tr w:rsidR="003F3777" w14:paraId="5252C2A1" w14:textId="77777777" w:rsidTr="1A4FB8A9">
        <w:trPr>
          <w:trHeight w:val="806"/>
        </w:trPr>
        <w:tc>
          <w:tcPr>
            <w:tcW w:w="1627" w:type="dxa"/>
            <w:vAlign w:val="center"/>
          </w:tcPr>
          <w:p w14:paraId="4B20793F" w14:textId="77777777" w:rsidR="003F3777" w:rsidRDefault="003F3777" w:rsidP="00961200">
            <w:pPr>
              <w:jc w:val="right"/>
            </w:pPr>
            <w:r>
              <w:t>Weighting:</w:t>
            </w:r>
          </w:p>
        </w:tc>
        <w:tc>
          <w:tcPr>
            <w:tcW w:w="1394" w:type="dxa"/>
          </w:tcPr>
          <w:p w14:paraId="4C2DF364" w14:textId="112EBEC7" w:rsidR="6E174A15" w:rsidRPr="0081166E" w:rsidRDefault="6E174A15" w:rsidP="4E77F9AE">
            <w:pPr>
              <w:jc w:val="center"/>
              <w:rPr>
                <w:sz w:val="20"/>
                <w:szCs w:val="20"/>
              </w:rPr>
            </w:pPr>
          </w:p>
          <w:p w14:paraId="01C78DFF" w14:textId="7CB407F7" w:rsidR="134CBDAB" w:rsidRDefault="134CBDAB" w:rsidP="1A4FB8A9">
            <w:pPr>
              <w:spacing w:line="259" w:lineRule="auto"/>
              <w:jc w:val="center"/>
            </w:pPr>
            <w:r w:rsidRPr="1A4FB8A9">
              <w:rPr>
                <w:sz w:val="20"/>
                <w:szCs w:val="20"/>
              </w:rPr>
              <w:t>15%</w:t>
            </w:r>
          </w:p>
          <w:p w14:paraId="37D84678" w14:textId="6D7266C0" w:rsidR="003F3777" w:rsidRPr="0081166E" w:rsidRDefault="003F3777" w:rsidP="4E77F9AE">
            <w:pPr>
              <w:jc w:val="center"/>
            </w:pPr>
          </w:p>
        </w:tc>
        <w:tc>
          <w:tcPr>
            <w:tcW w:w="1394" w:type="dxa"/>
          </w:tcPr>
          <w:p w14:paraId="293DAF81" w14:textId="072807E4" w:rsidR="003F3777" w:rsidRPr="0081166E" w:rsidRDefault="003F3777" w:rsidP="4E77F9AE">
            <w:pPr>
              <w:jc w:val="center"/>
              <w:rPr>
                <w:sz w:val="20"/>
                <w:szCs w:val="20"/>
              </w:rPr>
            </w:pPr>
          </w:p>
          <w:p w14:paraId="7F144899" w14:textId="3E519050" w:rsidR="003F3777" w:rsidRPr="0081166E" w:rsidRDefault="39743BB7" w:rsidP="4E77F9AE">
            <w:pPr>
              <w:jc w:val="center"/>
              <w:rPr>
                <w:sz w:val="20"/>
                <w:szCs w:val="20"/>
              </w:rPr>
            </w:pPr>
            <w:r w:rsidRPr="1A4FB8A9">
              <w:rPr>
                <w:sz w:val="20"/>
                <w:szCs w:val="20"/>
              </w:rPr>
              <w:t>2</w:t>
            </w:r>
            <w:r w:rsidR="5B1F72F9" w:rsidRPr="1A4FB8A9">
              <w:rPr>
                <w:sz w:val="20"/>
                <w:szCs w:val="20"/>
              </w:rPr>
              <w:t>0</w:t>
            </w:r>
            <w:r w:rsidRPr="1A4FB8A9">
              <w:rPr>
                <w:sz w:val="20"/>
                <w:szCs w:val="20"/>
              </w:rPr>
              <w:t>%</w:t>
            </w:r>
          </w:p>
        </w:tc>
        <w:tc>
          <w:tcPr>
            <w:tcW w:w="1394" w:type="dxa"/>
          </w:tcPr>
          <w:p w14:paraId="54FF4107" w14:textId="6C58E2FC" w:rsidR="003F3777" w:rsidRPr="0081166E" w:rsidRDefault="003F3777" w:rsidP="4E77F9AE">
            <w:pPr>
              <w:jc w:val="center"/>
              <w:rPr>
                <w:sz w:val="20"/>
                <w:szCs w:val="20"/>
              </w:rPr>
            </w:pPr>
          </w:p>
          <w:p w14:paraId="48322213" w14:textId="50906739" w:rsidR="003F3777" w:rsidRPr="0081166E" w:rsidRDefault="31DD0DAA" w:rsidP="4E77F9AE">
            <w:pPr>
              <w:jc w:val="center"/>
              <w:rPr>
                <w:sz w:val="20"/>
                <w:szCs w:val="20"/>
              </w:rPr>
            </w:pPr>
            <w:r w:rsidRPr="1A4FB8A9">
              <w:rPr>
                <w:sz w:val="20"/>
                <w:szCs w:val="20"/>
              </w:rPr>
              <w:t>1</w:t>
            </w:r>
            <w:r w:rsidR="39743BB7" w:rsidRPr="1A4FB8A9">
              <w:rPr>
                <w:sz w:val="20"/>
                <w:szCs w:val="20"/>
              </w:rPr>
              <w:t>5%</w:t>
            </w:r>
          </w:p>
        </w:tc>
        <w:tc>
          <w:tcPr>
            <w:tcW w:w="1394" w:type="dxa"/>
          </w:tcPr>
          <w:p w14:paraId="1943BED6" w14:textId="362ED97B" w:rsidR="003F3777" w:rsidRPr="0081166E" w:rsidRDefault="003F3777" w:rsidP="4E77F9AE">
            <w:pPr>
              <w:jc w:val="center"/>
              <w:rPr>
                <w:sz w:val="20"/>
                <w:szCs w:val="20"/>
              </w:rPr>
            </w:pPr>
          </w:p>
          <w:p w14:paraId="4651FC8F" w14:textId="2DF70ECA" w:rsidR="003F3777" w:rsidRPr="0081166E" w:rsidRDefault="52EB6016" w:rsidP="4E77F9AE">
            <w:pPr>
              <w:jc w:val="center"/>
              <w:rPr>
                <w:sz w:val="20"/>
                <w:szCs w:val="20"/>
              </w:rPr>
            </w:pPr>
            <w:r w:rsidRPr="1A4FB8A9">
              <w:rPr>
                <w:sz w:val="20"/>
                <w:szCs w:val="20"/>
              </w:rPr>
              <w:t>10</w:t>
            </w:r>
            <w:r w:rsidR="39743BB7" w:rsidRPr="1A4FB8A9">
              <w:rPr>
                <w:sz w:val="20"/>
                <w:szCs w:val="20"/>
              </w:rPr>
              <w:t>%</w:t>
            </w:r>
          </w:p>
        </w:tc>
        <w:tc>
          <w:tcPr>
            <w:tcW w:w="1394" w:type="dxa"/>
          </w:tcPr>
          <w:p w14:paraId="2DAC273A" w14:textId="74CCB8AB" w:rsidR="1A4FB8A9" w:rsidRDefault="1A4FB8A9" w:rsidP="1A4FB8A9">
            <w:pPr>
              <w:jc w:val="center"/>
              <w:rPr>
                <w:sz w:val="20"/>
                <w:szCs w:val="20"/>
              </w:rPr>
            </w:pPr>
          </w:p>
          <w:p w14:paraId="54288F3F" w14:textId="1D52E92F" w:rsidR="7BCD0060" w:rsidRDefault="7BCD0060" w:rsidP="1A4FB8A9">
            <w:pPr>
              <w:jc w:val="center"/>
              <w:rPr>
                <w:sz w:val="20"/>
                <w:szCs w:val="20"/>
              </w:rPr>
            </w:pPr>
            <w:r w:rsidRPr="1A4FB8A9">
              <w:rPr>
                <w:sz w:val="20"/>
                <w:szCs w:val="20"/>
              </w:rPr>
              <w:t>25%</w:t>
            </w:r>
          </w:p>
        </w:tc>
        <w:tc>
          <w:tcPr>
            <w:tcW w:w="1394" w:type="dxa"/>
          </w:tcPr>
          <w:p w14:paraId="141DFF90" w14:textId="4A0B7509" w:rsidR="1A4FB8A9" w:rsidRDefault="1A4FB8A9" w:rsidP="1A4FB8A9">
            <w:pPr>
              <w:jc w:val="center"/>
              <w:rPr>
                <w:sz w:val="20"/>
                <w:szCs w:val="20"/>
              </w:rPr>
            </w:pPr>
          </w:p>
          <w:p w14:paraId="20688EF4" w14:textId="6695E6B4" w:rsidR="7BCD0060" w:rsidRDefault="7BCD0060" w:rsidP="1A4FB8A9">
            <w:pPr>
              <w:jc w:val="center"/>
              <w:rPr>
                <w:sz w:val="20"/>
                <w:szCs w:val="20"/>
              </w:rPr>
            </w:pPr>
            <w:r w:rsidRPr="1A4FB8A9">
              <w:rPr>
                <w:sz w:val="20"/>
                <w:szCs w:val="20"/>
              </w:rPr>
              <w:t>15%</w:t>
            </w:r>
          </w:p>
        </w:tc>
      </w:tr>
      <w:tr w:rsidR="003F3777" w14:paraId="56A65D7E" w14:textId="77777777" w:rsidTr="1A4FB8A9">
        <w:trPr>
          <w:trHeight w:val="806"/>
        </w:trPr>
        <w:tc>
          <w:tcPr>
            <w:tcW w:w="1627" w:type="dxa"/>
            <w:vAlign w:val="center"/>
          </w:tcPr>
          <w:p w14:paraId="4C017BAB" w14:textId="77777777" w:rsidR="003F3777" w:rsidRDefault="003F3777" w:rsidP="00961200">
            <w:pPr>
              <w:jc w:val="right"/>
            </w:pPr>
            <w:r>
              <w:t>Outcomes assessed:</w:t>
            </w:r>
          </w:p>
        </w:tc>
        <w:tc>
          <w:tcPr>
            <w:tcW w:w="1394" w:type="dxa"/>
          </w:tcPr>
          <w:p w14:paraId="4C4002AA" w14:textId="7FD5B1D9" w:rsidR="003F3777" w:rsidRPr="0081166E" w:rsidRDefault="607FA63E" w:rsidP="4E77F9AE">
            <w:pPr>
              <w:jc w:val="center"/>
              <w:rPr>
                <w:sz w:val="20"/>
                <w:szCs w:val="20"/>
              </w:rPr>
            </w:pPr>
            <w:r w:rsidRPr="1A4FB8A9">
              <w:rPr>
                <w:sz w:val="20"/>
                <w:szCs w:val="20"/>
              </w:rPr>
              <w:t>GE4</w:t>
            </w:r>
            <w:r w:rsidR="450DBDB1" w:rsidRPr="1A4FB8A9">
              <w:rPr>
                <w:sz w:val="20"/>
                <w:szCs w:val="20"/>
              </w:rPr>
              <w:t>.</w:t>
            </w:r>
            <w:r w:rsidRPr="1A4FB8A9">
              <w:rPr>
                <w:sz w:val="20"/>
                <w:szCs w:val="20"/>
              </w:rPr>
              <w:t>1</w:t>
            </w:r>
            <w:r w:rsidR="745CEDFD" w:rsidRPr="1A4FB8A9">
              <w:rPr>
                <w:sz w:val="20"/>
                <w:szCs w:val="20"/>
              </w:rPr>
              <w:t>,</w:t>
            </w:r>
            <w:r w:rsidR="7E8335FD" w:rsidRPr="1A4FB8A9">
              <w:rPr>
                <w:sz w:val="20"/>
                <w:szCs w:val="20"/>
              </w:rPr>
              <w:t xml:space="preserve"> </w:t>
            </w:r>
            <w:r w:rsidRPr="1A4FB8A9">
              <w:rPr>
                <w:sz w:val="20"/>
                <w:szCs w:val="20"/>
              </w:rPr>
              <w:t>GE4</w:t>
            </w:r>
            <w:r w:rsidR="30F1C60A" w:rsidRPr="1A4FB8A9">
              <w:rPr>
                <w:sz w:val="20"/>
                <w:szCs w:val="20"/>
              </w:rPr>
              <w:t>.</w:t>
            </w:r>
            <w:r w:rsidRPr="1A4FB8A9">
              <w:rPr>
                <w:sz w:val="20"/>
                <w:szCs w:val="20"/>
              </w:rPr>
              <w:t>2</w:t>
            </w:r>
            <w:r w:rsidR="4109E4BA" w:rsidRPr="1A4FB8A9">
              <w:rPr>
                <w:sz w:val="20"/>
                <w:szCs w:val="20"/>
              </w:rPr>
              <w:t>,</w:t>
            </w:r>
            <w:r w:rsidR="21DAC10D" w:rsidRPr="1A4FB8A9">
              <w:rPr>
                <w:sz w:val="20"/>
                <w:szCs w:val="20"/>
              </w:rPr>
              <w:t xml:space="preserve"> </w:t>
            </w:r>
          </w:p>
          <w:p w14:paraId="6FF23F83" w14:textId="252D9CFF" w:rsidR="003F3777" w:rsidRPr="0081166E" w:rsidRDefault="43DF871E" w:rsidP="4E77F9AE">
            <w:pPr>
              <w:jc w:val="center"/>
              <w:rPr>
                <w:sz w:val="20"/>
                <w:szCs w:val="20"/>
              </w:rPr>
            </w:pPr>
            <w:r w:rsidRPr="1A4FB8A9">
              <w:rPr>
                <w:sz w:val="20"/>
                <w:szCs w:val="20"/>
              </w:rPr>
              <w:t xml:space="preserve"> </w:t>
            </w:r>
            <w:r w:rsidR="64927DA6" w:rsidRPr="1A4FB8A9">
              <w:rPr>
                <w:sz w:val="20"/>
                <w:szCs w:val="20"/>
              </w:rPr>
              <w:t>GE4</w:t>
            </w:r>
            <w:r w:rsidR="3A71E592" w:rsidRPr="1A4FB8A9">
              <w:rPr>
                <w:sz w:val="20"/>
                <w:szCs w:val="20"/>
              </w:rPr>
              <w:t>.</w:t>
            </w:r>
            <w:r w:rsidR="64927DA6" w:rsidRPr="1A4FB8A9">
              <w:rPr>
                <w:sz w:val="20"/>
                <w:szCs w:val="20"/>
              </w:rPr>
              <w:t>4</w:t>
            </w:r>
            <w:r w:rsidR="3377F509" w:rsidRPr="1A4FB8A9">
              <w:rPr>
                <w:sz w:val="20"/>
                <w:szCs w:val="20"/>
              </w:rPr>
              <w:t xml:space="preserve">, </w:t>
            </w:r>
            <w:r w:rsidR="64927DA6" w:rsidRPr="1A4FB8A9">
              <w:rPr>
                <w:sz w:val="20"/>
                <w:szCs w:val="20"/>
              </w:rPr>
              <w:t>GE4</w:t>
            </w:r>
            <w:r w:rsidR="156E410E" w:rsidRPr="1A4FB8A9">
              <w:rPr>
                <w:sz w:val="20"/>
                <w:szCs w:val="20"/>
              </w:rPr>
              <w:t>.</w:t>
            </w:r>
            <w:r w:rsidR="64927DA6" w:rsidRPr="1A4FB8A9">
              <w:rPr>
                <w:sz w:val="20"/>
                <w:szCs w:val="20"/>
              </w:rPr>
              <w:t>5</w:t>
            </w:r>
          </w:p>
        </w:tc>
        <w:tc>
          <w:tcPr>
            <w:tcW w:w="1394" w:type="dxa"/>
          </w:tcPr>
          <w:p w14:paraId="0CC406FA" w14:textId="1EB05557" w:rsidR="003F3777" w:rsidRPr="0081166E" w:rsidRDefault="64927DA6" w:rsidP="4E77F9AE">
            <w:pPr>
              <w:jc w:val="center"/>
              <w:rPr>
                <w:sz w:val="20"/>
                <w:szCs w:val="20"/>
              </w:rPr>
            </w:pPr>
            <w:r w:rsidRPr="1A4FB8A9">
              <w:rPr>
                <w:sz w:val="20"/>
                <w:szCs w:val="20"/>
              </w:rPr>
              <w:t>GE4</w:t>
            </w:r>
            <w:r w:rsidR="7543374F" w:rsidRPr="1A4FB8A9">
              <w:rPr>
                <w:sz w:val="20"/>
                <w:szCs w:val="20"/>
              </w:rPr>
              <w:t>.</w:t>
            </w:r>
            <w:r w:rsidRPr="1A4FB8A9">
              <w:rPr>
                <w:sz w:val="20"/>
                <w:szCs w:val="20"/>
              </w:rPr>
              <w:t>2</w:t>
            </w:r>
            <w:r w:rsidR="44749DAA" w:rsidRPr="1A4FB8A9">
              <w:rPr>
                <w:sz w:val="20"/>
                <w:szCs w:val="20"/>
              </w:rPr>
              <w:t xml:space="preserve">, </w:t>
            </w:r>
            <w:r w:rsidRPr="1A4FB8A9">
              <w:rPr>
                <w:sz w:val="20"/>
                <w:szCs w:val="20"/>
              </w:rPr>
              <w:t>GE4</w:t>
            </w:r>
            <w:r w:rsidR="51113169" w:rsidRPr="1A4FB8A9">
              <w:rPr>
                <w:sz w:val="20"/>
                <w:szCs w:val="20"/>
              </w:rPr>
              <w:t>.</w:t>
            </w:r>
            <w:r w:rsidR="28D81EB1" w:rsidRPr="1A4FB8A9">
              <w:rPr>
                <w:sz w:val="20"/>
                <w:szCs w:val="20"/>
              </w:rPr>
              <w:t xml:space="preserve">3, </w:t>
            </w:r>
            <w:r w:rsidR="7F6A25AA" w:rsidRPr="1A4FB8A9">
              <w:rPr>
                <w:sz w:val="20"/>
                <w:szCs w:val="20"/>
              </w:rPr>
              <w:t xml:space="preserve">GE4.4, </w:t>
            </w:r>
            <w:r w:rsidR="28D81EB1" w:rsidRPr="1A4FB8A9">
              <w:rPr>
                <w:sz w:val="20"/>
                <w:szCs w:val="20"/>
              </w:rPr>
              <w:t>GE</w:t>
            </w:r>
            <w:r w:rsidRPr="1A4FB8A9">
              <w:rPr>
                <w:sz w:val="20"/>
                <w:szCs w:val="20"/>
              </w:rPr>
              <w:t>4</w:t>
            </w:r>
            <w:r w:rsidR="32EE3EDA" w:rsidRPr="1A4FB8A9">
              <w:rPr>
                <w:sz w:val="20"/>
                <w:szCs w:val="20"/>
              </w:rPr>
              <w:t>.</w:t>
            </w:r>
            <w:r w:rsidRPr="1A4FB8A9">
              <w:rPr>
                <w:sz w:val="20"/>
                <w:szCs w:val="20"/>
              </w:rPr>
              <w:t>5</w:t>
            </w:r>
            <w:r w:rsidR="55EC765D" w:rsidRPr="1A4FB8A9">
              <w:rPr>
                <w:sz w:val="20"/>
                <w:szCs w:val="20"/>
              </w:rPr>
              <w:t xml:space="preserve">, </w:t>
            </w:r>
            <w:r w:rsidRPr="1A4FB8A9">
              <w:rPr>
                <w:sz w:val="20"/>
                <w:szCs w:val="20"/>
              </w:rPr>
              <w:t>GE4</w:t>
            </w:r>
            <w:r w:rsidR="486D525F" w:rsidRPr="1A4FB8A9">
              <w:rPr>
                <w:sz w:val="20"/>
                <w:szCs w:val="20"/>
              </w:rPr>
              <w:t>.</w:t>
            </w:r>
            <w:r w:rsidRPr="1A4FB8A9">
              <w:rPr>
                <w:sz w:val="20"/>
                <w:szCs w:val="20"/>
              </w:rPr>
              <w:t>8</w:t>
            </w:r>
          </w:p>
          <w:p w14:paraId="3B7B701D" w14:textId="43048CFB" w:rsidR="003F3777" w:rsidRPr="0081166E" w:rsidRDefault="003F3777" w:rsidP="4E77F9AE">
            <w:pPr>
              <w:jc w:val="center"/>
              <w:rPr>
                <w:sz w:val="20"/>
                <w:szCs w:val="20"/>
              </w:rPr>
            </w:pPr>
          </w:p>
        </w:tc>
        <w:tc>
          <w:tcPr>
            <w:tcW w:w="1394" w:type="dxa"/>
          </w:tcPr>
          <w:p w14:paraId="01C951DD" w14:textId="1786E269" w:rsidR="003F3777" w:rsidRPr="0081166E" w:rsidRDefault="64927DA6" w:rsidP="4E77F9AE">
            <w:pPr>
              <w:jc w:val="center"/>
              <w:rPr>
                <w:sz w:val="20"/>
                <w:szCs w:val="20"/>
              </w:rPr>
            </w:pPr>
            <w:r w:rsidRPr="1A4FB8A9">
              <w:rPr>
                <w:sz w:val="20"/>
                <w:szCs w:val="20"/>
              </w:rPr>
              <w:t>GE4</w:t>
            </w:r>
            <w:r w:rsidR="3E29120E" w:rsidRPr="1A4FB8A9">
              <w:rPr>
                <w:sz w:val="20"/>
                <w:szCs w:val="20"/>
              </w:rPr>
              <w:t>.</w:t>
            </w:r>
            <w:r w:rsidRPr="1A4FB8A9">
              <w:rPr>
                <w:sz w:val="20"/>
                <w:szCs w:val="20"/>
              </w:rPr>
              <w:t>4</w:t>
            </w:r>
            <w:r w:rsidR="09D3934D" w:rsidRPr="1A4FB8A9">
              <w:rPr>
                <w:sz w:val="20"/>
                <w:szCs w:val="20"/>
              </w:rPr>
              <w:t>,</w:t>
            </w:r>
            <w:r w:rsidR="6260BAF0" w:rsidRPr="1A4FB8A9">
              <w:rPr>
                <w:sz w:val="20"/>
                <w:szCs w:val="20"/>
              </w:rPr>
              <w:t xml:space="preserve"> </w:t>
            </w:r>
            <w:r w:rsidRPr="1A4FB8A9">
              <w:rPr>
                <w:sz w:val="20"/>
                <w:szCs w:val="20"/>
              </w:rPr>
              <w:t>GE4</w:t>
            </w:r>
            <w:r w:rsidR="04D09FD4" w:rsidRPr="1A4FB8A9">
              <w:rPr>
                <w:sz w:val="20"/>
                <w:szCs w:val="20"/>
              </w:rPr>
              <w:t>.</w:t>
            </w:r>
            <w:r w:rsidRPr="1A4FB8A9">
              <w:rPr>
                <w:sz w:val="20"/>
                <w:szCs w:val="20"/>
              </w:rPr>
              <w:t>7</w:t>
            </w:r>
            <w:r w:rsidR="7C3665EF" w:rsidRPr="1A4FB8A9">
              <w:rPr>
                <w:sz w:val="20"/>
                <w:szCs w:val="20"/>
              </w:rPr>
              <w:t xml:space="preserve">, </w:t>
            </w:r>
          </w:p>
          <w:p w14:paraId="0988D531" w14:textId="5BADBC05" w:rsidR="003F3777" w:rsidRPr="0081166E" w:rsidRDefault="003F3777" w:rsidP="4E77F9AE">
            <w:pPr>
              <w:jc w:val="center"/>
              <w:rPr>
                <w:sz w:val="20"/>
                <w:szCs w:val="20"/>
              </w:rPr>
            </w:pPr>
          </w:p>
        </w:tc>
        <w:tc>
          <w:tcPr>
            <w:tcW w:w="1394" w:type="dxa"/>
          </w:tcPr>
          <w:p w14:paraId="6167654E" w14:textId="575C24DB" w:rsidR="003F3777" w:rsidRPr="0081166E" w:rsidRDefault="64927DA6" w:rsidP="4E77F9AE">
            <w:pPr>
              <w:jc w:val="center"/>
              <w:rPr>
                <w:sz w:val="20"/>
                <w:szCs w:val="20"/>
              </w:rPr>
            </w:pPr>
            <w:r w:rsidRPr="1A4FB8A9">
              <w:rPr>
                <w:sz w:val="20"/>
                <w:szCs w:val="20"/>
              </w:rPr>
              <w:t>GE4</w:t>
            </w:r>
            <w:r w:rsidR="19753D36" w:rsidRPr="1A4FB8A9">
              <w:rPr>
                <w:sz w:val="20"/>
                <w:szCs w:val="20"/>
              </w:rPr>
              <w:t>.</w:t>
            </w:r>
            <w:r w:rsidRPr="1A4FB8A9">
              <w:rPr>
                <w:sz w:val="20"/>
                <w:szCs w:val="20"/>
              </w:rPr>
              <w:t>3</w:t>
            </w:r>
            <w:r w:rsidR="3E9C6299" w:rsidRPr="1A4FB8A9">
              <w:rPr>
                <w:sz w:val="20"/>
                <w:szCs w:val="20"/>
              </w:rPr>
              <w:t xml:space="preserve">, </w:t>
            </w:r>
            <w:r w:rsidRPr="1A4FB8A9">
              <w:rPr>
                <w:sz w:val="20"/>
                <w:szCs w:val="20"/>
              </w:rPr>
              <w:t>GE4</w:t>
            </w:r>
            <w:r w:rsidR="11707F14" w:rsidRPr="1A4FB8A9">
              <w:rPr>
                <w:sz w:val="20"/>
                <w:szCs w:val="20"/>
              </w:rPr>
              <w:t>.</w:t>
            </w:r>
            <w:r w:rsidRPr="1A4FB8A9">
              <w:rPr>
                <w:sz w:val="20"/>
                <w:szCs w:val="20"/>
              </w:rPr>
              <w:t>5</w:t>
            </w:r>
            <w:r w:rsidR="44678056" w:rsidRPr="1A4FB8A9">
              <w:rPr>
                <w:sz w:val="20"/>
                <w:szCs w:val="20"/>
              </w:rPr>
              <w:t xml:space="preserve">, </w:t>
            </w:r>
            <w:r w:rsidRPr="1A4FB8A9">
              <w:rPr>
                <w:sz w:val="20"/>
                <w:szCs w:val="20"/>
              </w:rPr>
              <w:t>GE4</w:t>
            </w:r>
            <w:r w:rsidR="4963E542" w:rsidRPr="1A4FB8A9">
              <w:rPr>
                <w:sz w:val="20"/>
                <w:szCs w:val="20"/>
              </w:rPr>
              <w:t>.</w:t>
            </w:r>
            <w:r w:rsidR="430A7F71" w:rsidRPr="1A4FB8A9">
              <w:rPr>
                <w:sz w:val="20"/>
                <w:szCs w:val="20"/>
              </w:rPr>
              <w:t>8</w:t>
            </w:r>
          </w:p>
        </w:tc>
        <w:tc>
          <w:tcPr>
            <w:tcW w:w="1394" w:type="dxa"/>
          </w:tcPr>
          <w:p w14:paraId="4ED6DC14" w14:textId="506178F7" w:rsidR="430A7F71" w:rsidRDefault="430A7F71" w:rsidP="1A4FB8A9">
            <w:pPr>
              <w:jc w:val="center"/>
              <w:rPr>
                <w:sz w:val="20"/>
                <w:szCs w:val="20"/>
              </w:rPr>
            </w:pPr>
            <w:r w:rsidRPr="1A4FB8A9">
              <w:rPr>
                <w:sz w:val="20"/>
                <w:szCs w:val="20"/>
              </w:rPr>
              <w:t>GE4.2, GE4.3, GE4.4, GE4.5, GE4.8</w:t>
            </w:r>
          </w:p>
          <w:p w14:paraId="77A02474" w14:textId="56DB60D1" w:rsidR="1A4FB8A9" w:rsidRDefault="1A4FB8A9" w:rsidP="1A4FB8A9">
            <w:pPr>
              <w:jc w:val="center"/>
              <w:rPr>
                <w:sz w:val="20"/>
                <w:szCs w:val="20"/>
              </w:rPr>
            </w:pPr>
          </w:p>
        </w:tc>
        <w:tc>
          <w:tcPr>
            <w:tcW w:w="1394" w:type="dxa"/>
          </w:tcPr>
          <w:p w14:paraId="2B46FCEC" w14:textId="475DC965" w:rsidR="430A7F71" w:rsidRDefault="430A7F71" w:rsidP="1A4FB8A9">
            <w:pPr>
              <w:jc w:val="center"/>
              <w:rPr>
                <w:sz w:val="20"/>
                <w:szCs w:val="20"/>
              </w:rPr>
            </w:pPr>
            <w:r w:rsidRPr="1A4FB8A9">
              <w:rPr>
                <w:sz w:val="20"/>
                <w:szCs w:val="20"/>
              </w:rPr>
              <w:t>GE4.3, GE4.4, GE4.6, GE4.7, GE4.8</w:t>
            </w:r>
          </w:p>
          <w:p w14:paraId="746006B6" w14:textId="1276C8E7" w:rsidR="1A4FB8A9" w:rsidRDefault="1A4FB8A9" w:rsidP="1A4FB8A9">
            <w:pPr>
              <w:jc w:val="center"/>
              <w:rPr>
                <w:sz w:val="20"/>
                <w:szCs w:val="20"/>
              </w:rPr>
            </w:pPr>
          </w:p>
        </w:tc>
      </w:tr>
    </w:tbl>
    <w:p w14:paraId="475D83CA" w14:textId="77777777" w:rsidR="003F3777" w:rsidRDefault="003F3777" w:rsidP="003F3777"/>
    <w:p w14:paraId="6995AE21" w14:textId="77777777" w:rsidR="003F3777" w:rsidRPr="00ED4F35" w:rsidRDefault="003F3777" w:rsidP="4E77F9AE">
      <w:pPr>
        <w:rPr>
          <w:sz w:val="32"/>
          <w:szCs w:val="32"/>
        </w:rPr>
      </w:pPr>
      <w:r w:rsidRPr="4E77F9AE">
        <w:rPr>
          <w:sz w:val="32"/>
          <w:szCs w:val="32"/>
        </w:rPr>
        <w:t>Course Outcomes:</w:t>
      </w:r>
    </w:p>
    <w:p w14:paraId="392C136E" w14:textId="576941DC" w:rsidR="09BEC4C9" w:rsidRDefault="09BEC4C9" w:rsidP="4E77F9AE">
      <w:pPr>
        <w:rPr>
          <w:i/>
          <w:iCs/>
        </w:rPr>
      </w:pPr>
      <w:r w:rsidRPr="4E77F9AE">
        <w:rPr>
          <w:i/>
          <w:iCs/>
        </w:rPr>
        <w:t>The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55"/>
        <w:gridCol w:w="8160"/>
      </w:tblGrid>
      <w:tr w:rsidR="4E77F9AE" w14:paraId="70148B20" w14:textId="77777777" w:rsidTr="00577FC8">
        <w:tc>
          <w:tcPr>
            <w:tcW w:w="855" w:type="dxa"/>
          </w:tcPr>
          <w:p w14:paraId="1584A84D" w14:textId="177E8834" w:rsidR="09BEC4C9" w:rsidRDefault="09BEC4C9" w:rsidP="4E77F9AE">
            <w:r w:rsidRPr="4E77F9AE">
              <w:t>GE4.1</w:t>
            </w:r>
          </w:p>
        </w:tc>
        <w:tc>
          <w:tcPr>
            <w:tcW w:w="8160" w:type="dxa"/>
          </w:tcPr>
          <w:p w14:paraId="47FE4435" w14:textId="5861E1EC" w:rsidR="09BEC4C9" w:rsidRDefault="09BEC4C9" w:rsidP="4E77F9AE">
            <w:r w:rsidRPr="4E77F9AE">
              <w:t>Locates and describes the diverse features and characteristics of a range of places and environments</w:t>
            </w:r>
          </w:p>
        </w:tc>
      </w:tr>
      <w:tr w:rsidR="4E77F9AE" w14:paraId="037627E8" w14:textId="77777777" w:rsidTr="00577FC8">
        <w:tc>
          <w:tcPr>
            <w:tcW w:w="855" w:type="dxa"/>
          </w:tcPr>
          <w:p w14:paraId="18B11883" w14:textId="5F8352D7" w:rsidR="09BEC4C9" w:rsidRDefault="09BEC4C9" w:rsidP="4E77F9AE">
            <w:r w:rsidRPr="4E77F9AE">
              <w:t>GE4.2</w:t>
            </w:r>
          </w:p>
        </w:tc>
        <w:tc>
          <w:tcPr>
            <w:tcW w:w="8160" w:type="dxa"/>
          </w:tcPr>
          <w:p w14:paraId="09F25DC6" w14:textId="6C07F50C" w:rsidR="09BEC4C9" w:rsidRDefault="09BEC4C9" w:rsidP="4E77F9AE">
            <w:r w:rsidRPr="4E77F9AE">
              <w:t>Describes processes and influences that form and transform places and environments</w:t>
            </w:r>
          </w:p>
        </w:tc>
      </w:tr>
      <w:tr w:rsidR="4E77F9AE" w14:paraId="30953288" w14:textId="77777777" w:rsidTr="00577FC8">
        <w:tc>
          <w:tcPr>
            <w:tcW w:w="855" w:type="dxa"/>
          </w:tcPr>
          <w:p w14:paraId="0949C031" w14:textId="216B9467" w:rsidR="09BEC4C9" w:rsidRDefault="09BEC4C9" w:rsidP="4E77F9AE">
            <w:r w:rsidRPr="4E77F9AE">
              <w:t>GE4.3</w:t>
            </w:r>
          </w:p>
        </w:tc>
        <w:tc>
          <w:tcPr>
            <w:tcW w:w="8160" w:type="dxa"/>
          </w:tcPr>
          <w:p w14:paraId="0FA4691F" w14:textId="7C6DD115" w:rsidR="09BEC4C9" w:rsidRDefault="09BEC4C9" w:rsidP="4E77F9AE">
            <w:r w:rsidRPr="4E77F9AE">
              <w:t>Explains how interactions and connections between people, places and environments result in change</w:t>
            </w:r>
          </w:p>
        </w:tc>
      </w:tr>
      <w:tr w:rsidR="4E77F9AE" w14:paraId="0ECAF8F0" w14:textId="77777777" w:rsidTr="00577FC8">
        <w:tc>
          <w:tcPr>
            <w:tcW w:w="855" w:type="dxa"/>
          </w:tcPr>
          <w:p w14:paraId="5A95C3BE" w14:textId="68FD471D" w:rsidR="09BEC4C9" w:rsidRDefault="09BEC4C9" w:rsidP="4E77F9AE">
            <w:r w:rsidRPr="4E77F9AE">
              <w:t>GE4.4</w:t>
            </w:r>
          </w:p>
        </w:tc>
        <w:tc>
          <w:tcPr>
            <w:tcW w:w="8160" w:type="dxa"/>
          </w:tcPr>
          <w:p w14:paraId="04D3D3A5" w14:textId="31B39618" w:rsidR="09BEC4C9" w:rsidRDefault="09BEC4C9" w:rsidP="4E77F9AE">
            <w:r w:rsidRPr="4E77F9AE">
              <w:t>Examines perspectives of people and organisations on a range of geographical issues</w:t>
            </w:r>
          </w:p>
        </w:tc>
      </w:tr>
      <w:tr w:rsidR="4E77F9AE" w14:paraId="4A0206B0" w14:textId="77777777" w:rsidTr="00577FC8">
        <w:tc>
          <w:tcPr>
            <w:tcW w:w="855" w:type="dxa"/>
          </w:tcPr>
          <w:p w14:paraId="20A9388E" w14:textId="73F80268" w:rsidR="09BEC4C9" w:rsidRDefault="09BEC4C9" w:rsidP="4E77F9AE">
            <w:r w:rsidRPr="4E77F9AE">
              <w:t>GE4.5</w:t>
            </w:r>
          </w:p>
        </w:tc>
        <w:tc>
          <w:tcPr>
            <w:tcW w:w="8160" w:type="dxa"/>
          </w:tcPr>
          <w:p w14:paraId="461D600B" w14:textId="0073BC85" w:rsidR="09BEC4C9" w:rsidRDefault="09BEC4C9" w:rsidP="4E77F9AE">
            <w:r w:rsidRPr="4E77F9AE">
              <w:t xml:space="preserve">Discusses management of places and environments for their sustainability   </w:t>
            </w:r>
          </w:p>
        </w:tc>
      </w:tr>
      <w:tr w:rsidR="4E77F9AE" w14:paraId="0420A4B3" w14:textId="77777777" w:rsidTr="00577FC8">
        <w:tc>
          <w:tcPr>
            <w:tcW w:w="855" w:type="dxa"/>
          </w:tcPr>
          <w:p w14:paraId="169089A0" w14:textId="4859A4A8" w:rsidR="09BEC4C9" w:rsidRDefault="09BEC4C9" w:rsidP="4E77F9AE">
            <w:r w:rsidRPr="4E77F9AE">
              <w:t>GE4.6</w:t>
            </w:r>
          </w:p>
        </w:tc>
        <w:tc>
          <w:tcPr>
            <w:tcW w:w="8160" w:type="dxa"/>
          </w:tcPr>
          <w:p w14:paraId="2CA38CFF" w14:textId="7713840C" w:rsidR="09BEC4C9" w:rsidRDefault="09BEC4C9" w:rsidP="4E77F9AE">
            <w:r w:rsidRPr="4E77F9AE">
              <w:t>Explains differences in human wellbeing</w:t>
            </w:r>
          </w:p>
        </w:tc>
      </w:tr>
      <w:tr w:rsidR="4E77F9AE" w14:paraId="6F58E856" w14:textId="77777777" w:rsidTr="00577FC8">
        <w:tc>
          <w:tcPr>
            <w:tcW w:w="855" w:type="dxa"/>
          </w:tcPr>
          <w:p w14:paraId="782C1648" w14:textId="18066106" w:rsidR="09BEC4C9" w:rsidRDefault="09BEC4C9" w:rsidP="4E77F9AE">
            <w:r w:rsidRPr="4E77F9AE">
              <w:t>GE4.7</w:t>
            </w:r>
          </w:p>
        </w:tc>
        <w:tc>
          <w:tcPr>
            <w:tcW w:w="8160" w:type="dxa"/>
          </w:tcPr>
          <w:p w14:paraId="76BDABF7" w14:textId="5472BAFC" w:rsidR="09BEC4C9" w:rsidRDefault="09BEC4C9" w:rsidP="4E77F9AE">
            <w:r w:rsidRPr="4E77F9AE">
              <w:t>Acquires and processes geographical information by selecting and using geographical tools for inquiry</w:t>
            </w:r>
          </w:p>
        </w:tc>
      </w:tr>
      <w:tr w:rsidR="4E77F9AE" w14:paraId="4D2715E7" w14:textId="77777777" w:rsidTr="00577FC8">
        <w:tc>
          <w:tcPr>
            <w:tcW w:w="855" w:type="dxa"/>
          </w:tcPr>
          <w:p w14:paraId="74A23EA6" w14:textId="7FE3D433" w:rsidR="09BEC4C9" w:rsidRDefault="09BEC4C9" w:rsidP="4E77F9AE">
            <w:r w:rsidRPr="4E77F9AE">
              <w:t>GE4.8</w:t>
            </w:r>
          </w:p>
        </w:tc>
        <w:tc>
          <w:tcPr>
            <w:tcW w:w="8160" w:type="dxa"/>
          </w:tcPr>
          <w:p w14:paraId="55672E27" w14:textId="65077C01" w:rsidR="09BEC4C9" w:rsidRDefault="09BEC4C9" w:rsidP="4E77F9AE">
            <w:r w:rsidRPr="4E77F9AE">
              <w:t>Communicates geographical information using a variety of strategies</w:t>
            </w:r>
          </w:p>
        </w:tc>
      </w:tr>
    </w:tbl>
    <w:p w14:paraId="2E460859" w14:textId="22D86EF1" w:rsidR="003F3777" w:rsidRDefault="1F72C87A" w:rsidP="4E77F9AE">
      <w:r w:rsidRPr="4E77F9AE">
        <w:t xml:space="preserve"> </w:t>
      </w:r>
    </w:p>
    <w:p w14:paraId="6F8F0C70" w14:textId="11D3A9E8" w:rsidR="002F5CDD" w:rsidRPr="005A1505" w:rsidRDefault="007E3FBD" w:rsidP="005A1505">
      <w:bookmarkStart w:id="19" w:name="_Toc1250482608"/>
      <w:r>
        <w:t xml:space="preserve"> </w:t>
      </w:r>
      <w:r w:rsidR="002F5CDD">
        <w:br/>
      </w:r>
      <w:bookmarkEnd w:id="19"/>
    </w:p>
    <w:p w14:paraId="6FE71EB7" w14:textId="6F973776" w:rsidR="003F3777" w:rsidRDefault="003F3777" w:rsidP="6010312E">
      <w:pPr>
        <w:pStyle w:val="Heading1"/>
      </w:pPr>
      <w:r>
        <w:br w:type="page"/>
      </w:r>
    </w:p>
    <w:p w14:paraId="41B62F85" w14:textId="3B62251B" w:rsidR="003F3777" w:rsidRPr="00B74CFC" w:rsidRDefault="4B9BE03F" w:rsidP="6010312E">
      <w:pPr>
        <w:pStyle w:val="Heading1"/>
        <w:rPr>
          <w:sz w:val="36"/>
          <w:szCs w:val="36"/>
        </w:rPr>
      </w:pPr>
      <w:bookmarkStart w:id="20" w:name="_Toc822242733"/>
      <w:r w:rsidRPr="00B74CFC">
        <w:rPr>
          <w:rFonts w:ascii="Calibri Light" w:eastAsia="Calibri Light" w:hAnsi="Calibri Light" w:cs="Calibri Light"/>
          <w:sz w:val="36"/>
          <w:szCs w:val="36"/>
        </w:rPr>
        <w:lastRenderedPageBreak/>
        <w:t>Personal Development, Health and Physical Education</w:t>
      </w:r>
      <w:r w:rsidR="00B74CFC" w:rsidRPr="00B74CFC">
        <w:rPr>
          <w:noProof/>
          <w:sz w:val="36"/>
          <w:szCs w:val="36"/>
        </w:rPr>
        <w:drawing>
          <wp:anchor distT="0" distB="0" distL="114300" distR="114300" simplePos="0" relativeHeight="251668992" behindDoc="0" locked="0" layoutInCell="1" allowOverlap="1" wp14:anchorId="3B101B9D" wp14:editId="74001FB0">
            <wp:simplePos x="0" y="0"/>
            <wp:positionH relativeFrom="margin">
              <wp:posOffset>5064760</wp:posOffset>
            </wp:positionH>
            <wp:positionV relativeFrom="paragraph">
              <wp:posOffset>0</wp:posOffset>
            </wp:positionV>
            <wp:extent cx="666750" cy="774065"/>
            <wp:effectExtent l="0" t="0" r="0" b="6985"/>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74065"/>
                    </a:xfrm>
                    <a:prstGeom prst="rect">
                      <a:avLst/>
                    </a:prstGeom>
                    <a:noFill/>
                  </pic:spPr>
                </pic:pic>
              </a:graphicData>
            </a:graphic>
            <wp14:sizeRelH relativeFrom="margin">
              <wp14:pctWidth>0</wp14:pctWidth>
            </wp14:sizeRelH>
            <wp14:sizeRelV relativeFrom="margin">
              <wp14:pctHeight>0</wp14:pctHeight>
            </wp14:sizeRelV>
          </wp:anchor>
        </w:drawing>
      </w:r>
      <w:r w:rsidR="00B74CFC" w:rsidRPr="00B74CFC">
        <w:rPr>
          <w:rFonts w:ascii="Calibri Light" w:eastAsia="Calibri Light" w:hAnsi="Calibri Light" w:cs="Calibri Light"/>
          <w:sz w:val="36"/>
          <w:szCs w:val="36"/>
        </w:rPr>
        <w:t xml:space="preserve"> </w:t>
      </w:r>
      <w:r w:rsidRPr="00B74CFC">
        <w:rPr>
          <w:rFonts w:ascii="Calibri Light" w:eastAsia="Calibri Light" w:hAnsi="Calibri Light" w:cs="Calibri Light"/>
          <w:sz w:val="36"/>
          <w:szCs w:val="36"/>
        </w:rPr>
        <w:t xml:space="preserve">(PDHPE) </w:t>
      </w:r>
      <w:bookmarkEnd w:id="20"/>
    </w:p>
    <w:p w14:paraId="5C21683D" w14:textId="090BDA3D" w:rsidR="003F3777" w:rsidRDefault="4B9BE03F" w:rsidP="6010312E">
      <w:pPr>
        <w:spacing w:line="257" w:lineRule="auto"/>
      </w:pPr>
      <w:r w:rsidRPr="6010312E">
        <w:rPr>
          <w:rFonts w:ascii="Calibri" w:eastAsia="Calibri" w:hAnsi="Calibri" w:cs="Calibri"/>
        </w:rPr>
        <w:t xml:space="preserve">  Head Teacher – Peter Quine </w:t>
      </w:r>
    </w:p>
    <w:tbl>
      <w:tblPr>
        <w:tblStyle w:val="TableGrid"/>
        <w:tblW w:w="0" w:type="auto"/>
        <w:tblLayout w:type="fixed"/>
        <w:tblLook w:val="04A0" w:firstRow="1" w:lastRow="0" w:firstColumn="1" w:lastColumn="0" w:noHBand="0" w:noVBand="1"/>
      </w:tblPr>
      <w:tblGrid>
        <w:gridCol w:w="2546"/>
        <w:gridCol w:w="1617"/>
        <w:gridCol w:w="1617"/>
        <w:gridCol w:w="1617"/>
        <w:gridCol w:w="1617"/>
      </w:tblGrid>
      <w:tr w:rsidR="6010312E" w14:paraId="2BD14FEF" w14:textId="77777777" w:rsidTr="003B18B1">
        <w:tc>
          <w:tcPr>
            <w:tcW w:w="2546" w:type="dxa"/>
            <w:tcBorders>
              <w:top w:val="nil"/>
              <w:left w:val="nil"/>
              <w:bottom w:val="single" w:sz="4" w:space="0" w:color="auto"/>
              <w:right w:val="single" w:sz="4" w:space="0" w:color="auto"/>
            </w:tcBorders>
          </w:tcPr>
          <w:p w14:paraId="7C25A1BA" w14:textId="49AE1AB6" w:rsidR="6010312E" w:rsidRDefault="6010312E" w:rsidP="6010312E">
            <w:pPr>
              <w:spacing w:line="257" w:lineRule="auto"/>
            </w:pPr>
            <w:r w:rsidRPr="6010312E">
              <w:rPr>
                <w:rFonts w:ascii="Calibri" w:eastAsia="Calibri" w:hAnsi="Calibri" w:cs="Calibri"/>
              </w:rPr>
              <w:t xml:space="preserve"> </w:t>
            </w:r>
          </w:p>
        </w:tc>
        <w:tc>
          <w:tcPr>
            <w:tcW w:w="16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993E38" w14:textId="2528EDC6" w:rsidR="6010312E" w:rsidRDefault="6010312E" w:rsidP="6010312E">
            <w:pPr>
              <w:spacing w:line="257" w:lineRule="auto"/>
              <w:jc w:val="center"/>
            </w:pPr>
            <w:r w:rsidRPr="6010312E">
              <w:rPr>
                <w:rFonts w:ascii="Calibri" w:eastAsia="Calibri" w:hAnsi="Calibri" w:cs="Calibri"/>
                <w:b/>
                <w:bCs/>
                <w:color w:val="000000" w:themeColor="text1"/>
              </w:rPr>
              <w:t>TASK 1</w:t>
            </w:r>
          </w:p>
        </w:tc>
        <w:tc>
          <w:tcPr>
            <w:tcW w:w="16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A03755" w14:textId="6704BB49" w:rsidR="6010312E" w:rsidRDefault="6010312E" w:rsidP="6010312E">
            <w:pPr>
              <w:spacing w:line="257" w:lineRule="auto"/>
              <w:jc w:val="center"/>
            </w:pPr>
            <w:r w:rsidRPr="6010312E">
              <w:rPr>
                <w:rFonts w:ascii="Calibri" w:eastAsia="Calibri" w:hAnsi="Calibri" w:cs="Calibri"/>
                <w:b/>
                <w:bCs/>
                <w:color w:val="000000" w:themeColor="text1"/>
              </w:rPr>
              <w:t>TASK 2</w:t>
            </w:r>
          </w:p>
        </w:tc>
        <w:tc>
          <w:tcPr>
            <w:tcW w:w="16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AC6695" w14:textId="2A3CFBBA" w:rsidR="6010312E" w:rsidRDefault="6010312E" w:rsidP="6010312E">
            <w:pPr>
              <w:spacing w:line="257" w:lineRule="auto"/>
              <w:jc w:val="center"/>
            </w:pPr>
            <w:r w:rsidRPr="6010312E">
              <w:rPr>
                <w:rFonts w:ascii="Calibri" w:eastAsia="Calibri" w:hAnsi="Calibri" w:cs="Calibri"/>
                <w:b/>
                <w:bCs/>
                <w:color w:val="000000" w:themeColor="text1"/>
              </w:rPr>
              <w:t>TASK 3</w:t>
            </w:r>
          </w:p>
        </w:tc>
        <w:tc>
          <w:tcPr>
            <w:tcW w:w="16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B3A63B" w14:textId="79527CBA" w:rsidR="6010312E" w:rsidRDefault="6010312E" w:rsidP="6010312E">
            <w:pPr>
              <w:spacing w:line="257" w:lineRule="auto"/>
              <w:jc w:val="center"/>
            </w:pPr>
            <w:r w:rsidRPr="6010312E">
              <w:rPr>
                <w:rFonts w:ascii="Calibri" w:eastAsia="Calibri" w:hAnsi="Calibri" w:cs="Calibri"/>
                <w:b/>
                <w:bCs/>
                <w:color w:val="000000" w:themeColor="text1"/>
              </w:rPr>
              <w:t>TASK 4</w:t>
            </w:r>
          </w:p>
        </w:tc>
      </w:tr>
      <w:tr w:rsidR="6010312E" w14:paraId="668DE38E" w14:textId="77777777" w:rsidTr="003B18B1">
        <w:trPr>
          <w:trHeight w:val="810"/>
        </w:trPr>
        <w:tc>
          <w:tcPr>
            <w:tcW w:w="2546" w:type="dxa"/>
            <w:tcBorders>
              <w:top w:val="single" w:sz="4" w:space="0" w:color="auto"/>
              <w:left w:val="single" w:sz="4" w:space="0" w:color="auto"/>
              <w:bottom w:val="single" w:sz="4" w:space="0" w:color="auto"/>
              <w:right w:val="single" w:sz="4" w:space="0" w:color="auto"/>
            </w:tcBorders>
            <w:vAlign w:val="center"/>
          </w:tcPr>
          <w:p w14:paraId="5A940C08" w14:textId="0E19BDEA" w:rsidR="6010312E" w:rsidRDefault="6010312E" w:rsidP="6010312E">
            <w:pPr>
              <w:spacing w:line="257" w:lineRule="auto"/>
              <w:jc w:val="right"/>
            </w:pPr>
            <w:r w:rsidRPr="6010312E">
              <w:rPr>
                <w:rFonts w:ascii="Calibri" w:eastAsia="Calibri" w:hAnsi="Calibri" w:cs="Calibri"/>
              </w:rPr>
              <w:t>Task Name:</w:t>
            </w:r>
          </w:p>
        </w:tc>
        <w:tc>
          <w:tcPr>
            <w:tcW w:w="1617" w:type="dxa"/>
            <w:tcBorders>
              <w:top w:val="single" w:sz="4" w:space="0" w:color="auto"/>
              <w:left w:val="single" w:sz="4" w:space="0" w:color="auto"/>
              <w:bottom w:val="single" w:sz="4" w:space="0" w:color="auto"/>
              <w:right w:val="single" w:sz="4" w:space="0" w:color="auto"/>
            </w:tcBorders>
            <w:vAlign w:val="center"/>
          </w:tcPr>
          <w:p w14:paraId="17E22FE2" w14:textId="1866DD41"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Fitness Journal</w:t>
            </w:r>
          </w:p>
          <w:p w14:paraId="290DB855" w14:textId="3D42C99A" w:rsidR="6010312E" w:rsidRPr="008F3C2B" w:rsidRDefault="6010312E" w:rsidP="003B18B1">
            <w:pPr>
              <w:spacing w:line="257" w:lineRule="auto"/>
              <w:jc w:val="center"/>
              <w:rPr>
                <w:sz w:val="20"/>
                <w:szCs w:val="20"/>
              </w:rPr>
            </w:pPr>
          </w:p>
        </w:tc>
        <w:tc>
          <w:tcPr>
            <w:tcW w:w="1617" w:type="dxa"/>
            <w:tcBorders>
              <w:top w:val="single" w:sz="4" w:space="0" w:color="auto"/>
              <w:left w:val="single" w:sz="4" w:space="0" w:color="auto"/>
              <w:bottom w:val="single" w:sz="4" w:space="0" w:color="auto"/>
              <w:right w:val="single" w:sz="4" w:space="0" w:color="auto"/>
            </w:tcBorders>
            <w:vAlign w:val="center"/>
          </w:tcPr>
          <w:p w14:paraId="00F86B61" w14:textId="463CDB42"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Create Your Own Target Game</w:t>
            </w:r>
          </w:p>
        </w:tc>
        <w:tc>
          <w:tcPr>
            <w:tcW w:w="1617" w:type="dxa"/>
            <w:tcBorders>
              <w:top w:val="single" w:sz="4" w:space="0" w:color="auto"/>
              <w:left w:val="single" w:sz="4" w:space="0" w:color="auto"/>
              <w:bottom w:val="single" w:sz="4" w:space="0" w:color="auto"/>
              <w:right w:val="single" w:sz="4" w:space="0" w:color="auto"/>
            </w:tcBorders>
            <w:vAlign w:val="center"/>
          </w:tcPr>
          <w:p w14:paraId="114D6346" w14:textId="27B4434D"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Teen Mental Health First Aid</w:t>
            </w:r>
          </w:p>
        </w:tc>
        <w:tc>
          <w:tcPr>
            <w:tcW w:w="1617" w:type="dxa"/>
            <w:tcBorders>
              <w:top w:val="single" w:sz="4" w:space="0" w:color="auto"/>
              <w:left w:val="single" w:sz="4" w:space="0" w:color="auto"/>
              <w:bottom w:val="single" w:sz="4" w:space="0" w:color="auto"/>
              <w:right w:val="single" w:sz="4" w:space="0" w:color="auto"/>
            </w:tcBorders>
            <w:vAlign w:val="center"/>
          </w:tcPr>
          <w:p w14:paraId="2E1061A0" w14:textId="4986B006"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Slide Hockey</w:t>
            </w:r>
          </w:p>
        </w:tc>
      </w:tr>
      <w:tr w:rsidR="6010312E" w14:paraId="69019548" w14:textId="77777777" w:rsidTr="003B18B1">
        <w:trPr>
          <w:trHeight w:val="810"/>
        </w:trPr>
        <w:tc>
          <w:tcPr>
            <w:tcW w:w="2546" w:type="dxa"/>
            <w:tcBorders>
              <w:top w:val="single" w:sz="4" w:space="0" w:color="auto"/>
              <w:left w:val="single" w:sz="4" w:space="0" w:color="auto"/>
              <w:bottom w:val="single" w:sz="4" w:space="0" w:color="auto"/>
              <w:right w:val="single" w:sz="4" w:space="0" w:color="auto"/>
            </w:tcBorders>
            <w:vAlign w:val="center"/>
          </w:tcPr>
          <w:p w14:paraId="3266EB8D" w14:textId="6BDA824A" w:rsidR="6010312E" w:rsidRDefault="6010312E" w:rsidP="6010312E">
            <w:pPr>
              <w:spacing w:line="257" w:lineRule="auto"/>
              <w:jc w:val="right"/>
            </w:pPr>
            <w:r w:rsidRPr="6010312E">
              <w:rPr>
                <w:rFonts w:ascii="Calibri" w:eastAsia="Calibri" w:hAnsi="Calibri" w:cs="Calibri"/>
              </w:rPr>
              <w:t>Due date:</w:t>
            </w:r>
          </w:p>
        </w:tc>
        <w:tc>
          <w:tcPr>
            <w:tcW w:w="1617" w:type="dxa"/>
            <w:tcBorders>
              <w:top w:val="single" w:sz="4" w:space="0" w:color="auto"/>
              <w:left w:val="single" w:sz="4" w:space="0" w:color="auto"/>
              <w:bottom w:val="single" w:sz="4" w:space="0" w:color="auto"/>
              <w:right w:val="single" w:sz="4" w:space="0" w:color="auto"/>
            </w:tcBorders>
            <w:vAlign w:val="center"/>
          </w:tcPr>
          <w:p w14:paraId="2F0FAD43" w14:textId="4F1BA1DB"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 xml:space="preserve">Term 1, </w:t>
            </w:r>
            <w:r w:rsidRPr="008F3C2B">
              <w:rPr>
                <w:sz w:val="20"/>
                <w:szCs w:val="20"/>
              </w:rPr>
              <w:br/>
            </w:r>
            <w:r w:rsidRPr="008F3C2B">
              <w:rPr>
                <w:rFonts w:ascii="Calibri" w:eastAsia="Calibri" w:hAnsi="Calibri" w:cs="Calibri"/>
                <w:sz w:val="20"/>
                <w:szCs w:val="20"/>
              </w:rPr>
              <w:t>Week 9</w:t>
            </w:r>
          </w:p>
        </w:tc>
        <w:tc>
          <w:tcPr>
            <w:tcW w:w="1617" w:type="dxa"/>
            <w:tcBorders>
              <w:top w:val="single" w:sz="4" w:space="0" w:color="auto"/>
              <w:left w:val="single" w:sz="4" w:space="0" w:color="auto"/>
              <w:bottom w:val="single" w:sz="4" w:space="0" w:color="auto"/>
              <w:right w:val="single" w:sz="4" w:space="0" w:color="auto"/>
            </w:tcBorders>
            <w:vAlign w:val="center"/>
          </w:tcPr>
          <w:p w14:paraId="2258952A" w14:textId="721D39EE"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Term 2,</w:t>
            </w:r>
            <w:r w:rsidRPr="008F3C2B">
              <w:rPr>
                <w:sz w:val="20"/>
                <w:szCs w:val="20"/>
              </w:rPr>
              <w:br/>
            </w:r>
            <w:r w:rsidRPr="008F3C2B">
              <w:rPr>
                <w:rFonts w:ascii="Calibri" w:eastAsia="Calibri" w:hAnsi="Calibri" w:cs="Calibri"/>
                <w:sz w:val="20"/>
                <w:szCs w:val="20"/>
              </w:rPr>
              <w:t xml:space="preserve"> Week 5</w:t>
            </w:r>
          </w:p>
        </w:tc>
        <w:tc>
          <w:tcPr>
            <w:tcW w:w="1617" w:type="dxa"/>
            <w:tcBorders>
              <w:top w:val="single" w:sz="4" w:space="0" w:color="auto"/>
              <w:left w:val="single" w:sz="4" w:space="0" w:color="auto"/>
              <w:bottom w:val="single" w:sz="4" w:space="0" w:color="auto"/>
              <w:right w:val="single" w:sz="4" w:space="0" w:color="auto"/>
            </w:tcBorders>
            <w:vAlign w:val="center"/>
          </w:tcPr>
          <w:p w14:paraId="0B2FA42D" w14:textId="66444476"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 xml:space="preserve">Term 3, </w:t>
            </w:r>
            <w:r w:rsidRPr="008F3C2B">
              <w:rPr>
                <w:sz w:val="20"/>
                <w:szCs w:val="20"/>
              </w:rPr>
              <w:br/>
            </w:r>
            <w:r w:rsidRPr="008F3C2B">
              <w:rPr>
                <w:rFonts w:ascii="Calibri" w:eastAsia="Calibri" w:hAnsi="Calibri" w:cs="Calibri"/>
                <w:sz w:val="20"/>
                <w:szCs w:val="20"/>
              </w:rPr>
              <w:t>Week 10</w:t>
            </w:r>
          </w:p>
        </w:tc>
        <w:tc>
          <w:tcPr>
            <w:tcW w:w="1617" w:type="dxa"/>
            <w:tcBorders>
              <w:top w:val="single" w:sz="4" w:space="0" w:color="auto"/>
              <w:left w:val="single" w:sz="4" w:space="0" w:color="auto"/>
              <w:bottom w:val="single" w:sz="4" w:space="0" w:color="auto"/>
              <w:right w:val="single" w:sz="4" w:space="0" w:color="auto"/>
            </w:tcBorders>
            <w:vAlign w:val="center"/>
          </w:tcPr>
          <w:p w14:paraId="715B3304" w14:textId="64035D60"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 xml:space="preserve">Term 3, </w:t>
            </w:r>
            <w:r w:rsidRPr="008F3C2B">
              <w:rPr>
                <w:sz w:val="20"/>
                <w:szCs w:val="20"/>
              </w:rPr>
              <w:br/>
            </w:r>
            <w:r w:rsidRPr="008F3C2B">
              <w:rPr>
                <w:rFonts w:ascii="Calibri" w:eastAsia="Calibri" w:hAnsi="Calibri" w:cs="Calibri"/>
                <w:sz w:val="20"/>
                <w:szCs w:val="20"/>
              </w:rPr>
              <w:t>Week 10</w:t>
            </w:r>
          </w:p>
        </w:tc>
      </w:tr>
      <w:tr w:rsidR="6010312E" w14:paraId="5E3E70A3" w14:textId="77777777" w:rsidTr="003B18B1">
        <w:trPr>
          <w:trHeight w:val="810"/>
        </w:trPr>
        <w:tc>
          <w:tcPr>
            <w:tcW w:w="2546" w:type="dxa"/>
            <w:tcBorders>
              <w:top w:val="single" w:sz="4" w:space="0" w:color="auto"/>
              <w:left w:val="single" w:sz="4" w:space="0" w:color="auto"/>
              <w:bottom w:val="single" w:sz="4" w:space="0" w:color="auto"/>
              <w:right w:val="single" w:sz="4" w:space="0" w:color="auto"/>
            </w:tcBorders>
            <w:vAlign w:val="center"/>
          </w:tcPr>
          <w:p w14:paraId="76C0C087" w14:textId="229C2EA5" w:rsidR="6010312E" w:rsidRDefault="6010312E" w:rsidP="6010312E">
            <w:pPr>
              <w:spacing w:line="257" w:lineRule="auto"/>
              <w:jc w:val="right"/>
            </w:pPr>
            <w:r w:rsidRPr="6010312E">
              <w:rPr>
                <w:rFonts w:ascii="Calibri" w:eastAsia="Calibri" w:hAnsi="Calibri" w:cs="Calibri"/>
              </w:rPr>
              <w:t>Weighting:</w:t>
            </w:r>
          </w:p>
        </w:tc>
        <w:tc>
          <w:tcPr>
            <w:tcW w:w="1617" w:type="dxa"/>
            <w:tcBorders>
              <w:top w:val="single" w:sz="4" w:space="0" w:color="auto"/>
              <w:left w:val="single" w:sz="4" w:space="0" w:color="auto"/>
              <w:bottom w:val="single" w:sz="4" w:space="0" w:color="auto"/>
              <w:right w:val="single" w:sz="4" w:space="0" w:color="auto"/>
            </w:tcBorders>
            <w:vAlign w:val="center"/>
          </w:tcPr>
          <w:p w14:paraId="183B6A65" w14:textId="257A1312"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25%</w:t>
            </w:r>
          </w:p>
        </w:tc>
        <w:tc>
          <w:tcPr>
            <w:tcW w:w="1617" w:type="dxa"/>
            <w:tcBorders>
              <w:top w:val="single" w:sz="4" w:space="0" w:color="auto"/>
              <w:left w:val="single" w:sz="4" w:space="0" w:color="auto"/>
              <w:bottom w:val="single" w:sz="4" w:space="0" w:color="auto"/>
              <w:right w:val="single" w:sz="4" w:space="0" w:color="auto"/>
            </w:tcBorders>
            <w:vAlign w:val="center"/>
          </w:tcPr>
          <w:p w14:paraId="3E0036F9" w14:textId="705FA8BB"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25%</w:t>
            </w:r>
          </w:p>
        </w:tc>
        <w:tc>
          <w:tcPr>
            <w:tcW w:w="1617" w:type="dxa"/>
            <w:tcBorders>
              <w:top w:val="single" w:sz="4" w:space="0" w:color="auto"/>
              <w:left w:val="single" w:sz="4" w:space="0" w:color="auto"/>
              <w:bottom w:val="single" w:sz="4" w:space="0" w:color="auto"/>
              <w:right w:val="single" w:sz="4" w:space="0" w:color="auto"/>
            </w:tcBorders>
            <w:vAlign w:val="center"/>
          </w:tcPr>
          <w:p w14:paraId="0134D01C" w14:textId="32C0AD66"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25%</w:t>
            </w:r>
          </w:p>
        </w:tc>
        <w:tc>
          <w:tcPr>
            <w:tcW w:w="1617" w:type="dxa"/>
            <w:tcBorders>
              <w:top w:val="single" w:sz="4" w:space="0" w:color="auto"/>
              <w:left w:val="single" w:sz="4" w:space="0" w:color="auto"/>
              <w:bottom w:val="single" w:sz="4" w:space="0" w:color="auto"/>
              <w:right w:val="single" w:sz="4" w:space="0" w:color="auto"/>
            </w:tcBorders>
            <w:vAlign w:val="center"/>
          </w:tcPr>
          <w:p w14:paraId="4EF9384E" w14:textId="70220509"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25%</w:t>
            </w:r>
          </w:p>
        </w:tc>
      </w:tr>
      <w:tr w:rsidR="6010312E" w14:paraId="6A3456BA" w14:textId="77777777" w:rsidTr="003B18B1">
        <w:trPr>
          <w:trHeight w:val="810"/>
        </w:trPr>
        <w:tc>
          <w:tcPr>
            <w:tcW w:w="2546" w:type="dxa"/>
            <w:tcBorders>
              <w:top w:val="single" w:sz="4" w:space="0" w:color="auto"/>
              <w:left w:val="single" w:sz="4" w:space="0" w:color="auto"/>
              <w:bottom w:val="single" w:sz="4" w:space="0" w:color="auto"/>
              <w:right w:val="single" w:sz="4" w:space="0" w:color="auto"/>
            </w:tcBorders>
            <w:vAlign w:val="center"/>
          </w:tcPr>
          <w:p w14:paraId="3A719281" w14:textId="04AA887B" w:rsidR="6010312E" w:rsidRDefault="6010312E" w:rsidP="6010312E">
            <w:pPr>
              <w:spacing w:line="257" w:lineRule="auto"/>
              <w:jc w:val="right"/>
            </w:pPr>
            <w:r w:rsidRPr="6010312E">
              <w:rPr>
                <w:rFonts w:ascii="Calibri" w:eastAsia="Calibri" w:hAnsi="Calibri" w:cs="Calibri"/>
              </w:rPr>
              <w:t>Outcomes assessed:</w:t>
            </w:r>
          </w:p>
        </w:tc>
        <w:tc>
          <w:tcPr>
            <w:tcW w:w="1617" w:type="dxa"/>
            <w:tcBorders>
              <w:top w:val="single" w:sz="4" w:space="0" w:color="auto"/>
              <w:left w:val="single" w:sz="4" w:space="0" w:color="auto"/>
              <w:bottom w:val="single" w:sz="4" w:space="0" w:color="auto"/>
              <w:right w:val="single" w:sz="4" w:space="0" w:color="auto"/>
            </w:tcBorders>
            <w:vAlign w:val="center"/>
          </w:tcPr>
          <w:p w14:paraId="3E045994" w14:textId="0137611F"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PD 4.6, PD 4.7</w:t>
            </w:r>
          </w:p>
        </w:tc>
        <w:tc>
          <w:tcPr>
            <w:tcW w:w="1617" w:type="dxa"/>
            <w:tcBorders>
              <w:top w:val="single" w:sz="4" w:space="0" w:color="auto"/>
              <w:left w:val="single" w:sz="4" w:space="0" w:color="auto"/>
              <w:bottom w:val="single" w:sz="4" w:space="0" w:color="auto"/>
              <w:right w:val="single" w:sz="4" w:space="0" w:color="auto"/>
            </w:tcBorders>
            <w:vAlign w:val="center"/>
          </w:tcPr>
          <w:p w14:paraId="0D1B429D" w14:textId="64283050"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PD 4.8, PD 4.11</w:t>
            </w:r>
          </w:p>
        </w:tc>
        <w:tc>
          <w:tcPr>
            <w:tcW w:w="1617" w:type="dxa"/>
            <w:tcBorders>
              <w:top w:val="single" w:sz="4" w:space="0" w:color="auto"/>
              <w:left w:val="single" w:sz="4" w:space="0" w:color="auto"/>
              <w:bottom w:val="single" w:sz="4" w:space="0" w:color="auto"/>
              <w:right w:val="single" w:sz="4" w:space="0" w:color="auto"/>
            </w:tcBorders>
            <w:vAlign w:val="center"/>
          </w:tcPr>
          <w:p w14:paraId="6B951E21" w14:textId="74D26B9D"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PD 4.2, PD 4.10</w:t>
            </w:r>
          </w:p>
        </w:tc>
        <w:tc>
          <w:tcPr>
            <w:tcW w:w="1617" w:type="dxa"/>
            <w:tcBorders>
              <w:top w:val="single" w:sz="4" w:space="0" w:color="auto"/>
              <w:left w:val="single" w:sz="4" w:space="0" w:color="auto"/>
              <w:bottom w:val="single" w:sz="4" w:space="0" w:color="auto"/>
              <w:right w:val="single" w:sz="4" w:space="0" w:color="auto"/>
            </w:tcBorders>
            <w:vAlign w:val="center"/>
          </w:tcPr>
          <w:p w14:paraId="730232D6" w14:textId="0F5AFD06" w:rsidR="6010312E" w:rsidRPr="008F3C2B" w:rsidRDefault="6010312E" w:rsidP="003B18B1">
            <w:pPr>
              <w:spacing w:line="257" w:lineRule="auto"/>
              <w:jc w:val="center"/>
              <w:rPr>
                <w:sz w:val="20"/>
                <w:szCs w:val="20"/>
              </w:rPr>
            </w:pPr>
            <w:r w:rsidRPr="008F3C2B">
              <w:rPr>
                <w:rFonts w:ascii="Calibri" w:eastAsia="Calibri" w:hAnsi="Calibri" w:cs="Calibri"/>
                <w:sz w:val="20"/>
                <w:szCs w:val="20"/>
              </w:rPr>
              <w:t>PD 4.4, PD 4.5</w:t>
            </w:r>
          </w:p>
        </w:tc>
      </w:tr>
    </w:tbl>
    <w:p w14:paraId="58DE3E40" w14:textId="4793C825" w:rsidR="003F3777" w:rsidRDefault="4B9BE03F" w:rsidP="6010312E">
      <w:pPr>
        <w:spacing w:line="257" w:lineRule="auto"/>
      </w:pPr>
      <w:r w:rsidRPr="6010312E">
        <w:rPr>
          <w:rFonts w:ascii="Calibri" w:eastAsia="Calibri" w:hAnsi="Calibri" w:cs="Calibri"/>
        </w:rPr>
        <w:t xml:space="preserve"> </w:t>
      </w:r>
    </w:p>
    <w:p w14:paraId="7191A3EE" w14:textId="27491CCE" w:rsidR="003F3777" w:rsidRDefault="4B9BE03F" w:rsidP="6010312E">
      <w:pPr>
        <w:spacing w:line="257" w:lineRule="auto"/>
      </w:pPr>
      <w:r w:rsidRPr="6010312E">
        <w:rPr>
          <w:rFonts w:ascii="Calibri" w:eastAsia="Calibri" w:hAnsi="Calibri" w:cs="Calibri"/>
          <w:sz w:val="32"/>
          <w:szCs w:val="32"/>
        </w:rPr>
        <w:t>Course Outcomes:</w:t>
      </w:r>
    </w:p>
    <w:p w14:paraId="41427D20" w14:textId="709CAA1A" w:rsidR="003F3777" w:rsidRPr="00460D38" w:rsidRDefault="00460D38" w:rsidP="6010312E">
      <w:pPr>
        <w:rPr>
          <w:i/>
          <w:iCs/>
        </w:rPr>
      </w:pPr>
      <w:r w:rsidRPr="00460D38">
        <w:rPr>
          <w:i/>
          <w:iCs/>
        </w:rPr>
        <w:t>A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460D38" w14:paraId="69B7663D" w14:textId="77777777" w:rsidTr="00B573D4">
        <w:tc>
          <w:tcPr>
            <w:tcW w:w="1129" w:type="dxa"/>
          </w:tcPr>
          <w:p w14:paraId="5B99AAC2" w14:textId="77777777" w:rsidR="00460D38" w:rsidRDefault="00460D38" w:rsidP="00B573D4">
            <w:r>
              <w:t>PD4-1</w:t>
            </w:r>
          </w:p>
        </w:tc>
        <w:tc>
          <w:tcPr>
            <w:tcW w:w="7887" w:type="dxa"/>
          </w:tcPr>
          <w:p w14:paraId="3138C3AC" w14:textId="77777777" w:rsidR="00460D38" w:rsidRDefault="00460D38" w:rsidP="00B573D4">
            <w:r w:rsidRPr="004B54B1">
              <w:t>examines and evaluates strategies to manage current and future challenges</w:t>
            </w:r>
          </w:p>
        </w:tc>
      </w:tr>
      <w:tr w:rsidR="00460D38" w14:paraId="096CF9FF" w14:textId="77777777" w:rsidTr="00B573D4">
        <w:tc>
          <w:tcPr>
            <w:tcW w:w="1129" w:type="dxa"/>
          </w:tcPr>
          <w:p w14:paraId="3BDA1A50" w14:textId="77777777" w:rsidR="00460D38" w:rsidRDefault="00460D38" w:rsidP="00B573D4">
            <w:r w:rsidRPr="00605E0D">
              <w:t>PD4-</w:t>
            </w:r>
            <w:r>
              <w:t>2</w:t>
            </w:r>
          </w:p>
        </w:tc>
        <w:tc>
          <w:tcPr>
            <w:tcW w:w="7887" w:type="dxa"/>
          </w:tcPr>
          <w:p w14:paraId="393034F9" w14:textId="77777777" w:rsidR="00460D38" w:rsidRDefault="00460D38" w:rsidP="00B573D4">
            <w:r w:rsidRPr="004B54B1">
              <w:t>examines and demonstrates the role help seeking strategies and behaviours play in supporting themselves and others</w:t>
            </w:r>
          </w:p>
        </w:tc>
      </w:tr>
      <w:tr w:rsidR="00460D38" w14:paraId="1354FC23" w14:textId="77777777" w:rsidTr="00B573D4">
        <w:tc>
          <w:tcPr>
            <w:tcW w:w="1129" w:type="dxa"/>
          </w:tcPr>
          <w:p w14:paraId="34BF4E54" w14:textId="77777777" w:rsidR="00460D38" w:rsidRDefault="00460D38" w:rsidP="00B573D4">
            <w:r w:rsidRPr="00605E0D">
              <w:t>PD4-</w:t>
            </w:r>
            <w:r>
              <w:t>3</w:t>
            </w:r>
          </w:p>
        </w:tc>
        <w:tc>
          <w:tcPr>
            <w:tcW w:w="7887" w:type="dxa"/>
          </w:tcPr>
          <w:p w14:paraId="2A2CCA2D" w14:textId="77777777" w:rsidR="00460D38" w:rsidRDefault="00460D38" w:rsidP="00B573D4">
            <w:r w:rsidRPr="004B54B1">
              <w:t>investigates effective strategies to promote inclusivity, equality, and respectful relationships</w:t>
            </w:r>
          </w:p>
        </w:tc>
      </w:tr>
      <w:tr w:rsidR="00460D38" w14:paraId="659BC3CF" w14:textId="77777777" w:rsidTr="00B573D4">
        <w:tc>
          <w:tcPr>
            <w:tcW w:w="1129" w:type="dxa"/>
          </w:tcPr>
          <w:p w14:paraId="3E5991BF" w14:textId="77777777" w:rsidR="00460D38" w:rsidRDefault="00460D38" w:rsidP="00B573D4">
            <w:r w:rsidRPr="00605E0D">
              <w:t>PD4-</w:t>
            </w:r>
            <w:r>
              <w:t>4</w:t>
            </w:r>
          </w:p>
        </w:tc>
        <w:tc>
          <w:tcPr>
            <w:tcW w:w="7887" w:type="dxa"/>
          </w:tcPr>
          <w:p w14:paraId="0D392DB9" w14:textId="77777777" w:rsidR="00460D38" w:rsidRDefault="00460D38" w:rsidP="00B573D4">
            <w:r w:rsidRPr="004B54B1">
              <w:t>refines, applies, and transfers movement skills in a variety of dynamic physical activity contexts</w:t>
            </w:r>
          </w:p>
        </w:tc>
      </w:tr>
      <w:tr w:rsidR="00460D38" w14:paraId="5571FAF3" w14:textId="77777777" w:rsidTr="00B573D4">
        <w:tc>
          <w:tcPr>
            <w:tcW w:w="1129" w:type="dxa"/>
          </w:tcPr>
          <w:p w14:paraId="23B3BF7B" w14:textId="77777777" w:rsidR="00460D38" w:rsidRDefault="00460D38" w:rsidP="00B573D4">
            <w:r w:rsidRPr="00605E0D">
              <w:t>PD4-</w:t>
            </w:r>
            <w:r>
              <w:t>5</w:t>
            </w:r>
          </w:p>
        </w:tc>
        <w:tc>
          <w:tcPr>
            <w:tcW w:w="7887" w:type="dxa"/>
          </w:tcPr>
          <w:p w14:paraId="41C59F03" w14:textId="77777777" w:rsidR="00460D38" w:rsidRDefault="00460D38" w:rsidP="00B573D4">
            <w:r w:rsidRPr="004B54B1">
              <w:t>transfers and adapts solutions to complex movement challenges</w:t>
            </w:r>
          </w:p>
        </w:tc>
      </w:tr>
      <w:tr w:rsidR="00460D38" w14:paraId="4B8BC279" w14:textId="77777777" w:rsidTr="00B573D4">
        <w:tc>
          <w:tcPr>
            <w:tcW w:w="1129" w:type="dxa"/>
          </w:tcPr>
          <w:p w14:paraId="10B51359" w14:textId="77777777" w:rsidR="00460D38" w:rsidRDefault="00460D38" w:rsidP="00B573D4">
            <w:r w:rsidRPr="00605E0D">
              <w:t>PD4-</w:t>
            </w:r>
            <w:r>
              <w:t>6</w:t>
            </w:r>
          </w:p>
        </w:tc>
        <w:tc>
          <w:tcPr>
            <w:tcW w:w="7887" w:type="dxa"/>
          </w:tcPr>
          <w:p w14:paraId="0DB3F35C" w14:textId="77777777" w:rsidR="00460D38" w:rsidRDefault="00460D38" w:rsidP="00B573D4">
            <w:r w:rsidRPr="004B54B1">
              <w:t>recognises how contextual factors influence attitudes and behaviours and proposes strategies to enhance health, safety, wellbeing, and participation in physical activity</w:t>
            </w:r>
          </w:p>
        </w:tc>
      </w:tr>
      <w:tr w:rsidR="00460D38" w14:paraId="00DBCB3E" w14:textId="77777777" w:rsidTr="00B573D4">
        <w:tc>
          <w:tcPr>
            <w:tcW w:w="1129" w:type="dxa"/>
          </w:tcPr>
          <w:p w14:paraId="4BB082AF" w14:textId="77777777" w:rsidR="00460D38" w:rsidRDefault="00460D38" w:rsidP="00B573D4">
            <w:r w:rsidRPr="00605E0D">
              <w:t>PD4-</w:t>
            </w:r>
            <w:r>
              <w:t>7</w:t>
            </w:r>
          </w:p>
        </w:tc>
        <w:tc>
          <w:tcPr>
            <w:tcW w:w="7887" w:type="dxa"/>
          </w:tcPr>
          <w:p w14:paraId="4D924E89" w14:textId="77777777" w:rsidR="00460D38" w:rsidRDefault="00460D38" w:rsidP="00B573D4">
            <w:r w:rsidRPr="004B54B1">
              <w:t>investigates health practices, behaviours, and resources to promote health, safety, wellbeing, and physically active communities</w:t>
            </w:r>
          </w:p>
        </w:tc>
      </w:tr>
      <w:tr w:rsidR="00460D38" w14:paraId="0797D247" w14:textId="77777777" w:rsidTr="00B573D4">
        <w:tc>
          <w:tcPr>
            <w:tcW w:w="1129" w:type="dxa"/>
          </w:tcPr>
          <w:p w14:paraId="0B10CB77" w14:textId="77777777" w:rsidR="00460D38" w:rsidRDefault="00460D38" w:rsidP="00B573D4">
            <w:r w:rsidRPr="00605E0D">
              <w:t>PD4-</w:t>
            </w:r>
            <w:r>
              <w:t>8</w:t>
            </w:r>
          </w:p>
        </w:tc>
        <w:tc>
          <w:tcPr>
            <w:tcW w:w="7887" w:type="dxa"/>
          </w:tcPr>
          <w:p w14:paraId="1E5A41B7" w14:textId="77777777" w:rsidR="00460D38" w:rsidRDefault="00460D38" w:rsidP="00B573D4">
            <w:r w:rsidRPr="004B54B1">
              <w:t>plans for and participates in activities that encourage health and a lifetime of physical activity</w:t>
            </w:r>
          </w:p>
        </w:tc>
      </w:tr>
      <w:tr w:rsidR="00460D38" w14:paraId="2C017609" w14:textId="77777777" w:rsidTr="00B573D4">
        <w:tc>
          <w:tcPr>
            <w:tcW w:w="1129" w:type="dxa"/>
          </w:tcPr>
          <w:p w14:paraId="666A9FE1" w14:textId="77777777" w:rsidR="00460D38" w:rsidRDefault="00460D38" w:rsidP="00B573D4">
            <w:r w:rsidRPr="00605E0D">
              <w:t>PD4-</w:t>
            </w:r>
            <w:r>
              <w:t>9</w:t>
            </w:r>
          </w:p>
        </w:tc>
        <w:tc>
          <w:tcPr>
            <w:tcW w:w="7887" w:type="dxa"/>
          </w:tcPr>
          <w:p w14:paraId="23847822" w14:textId="77777777" w:rsidR="00460D38" w:rsidRDefault="00460D38" w:rsidP="00B573D4">
            <w:r w:rsidRPr="004B54B1">
              <w:t>demonstrates self-management skills to effectively manage complex situations</w:t>
            </w:r>
          </w:p>
        </w:tc>
      </w:tr>
      <w:tr w:rsidR="00460D38" w14:paraId="215DF004" w14:textId="77777777" w:rsidTr="00B573D4">
        <w:tc>
          <w:tcPr>
            <w:tcW w:w="1129" w:type="dxa"/>
          </w:tcPr>
          <w:p w14:paraId="4F1A0E43" w14:textId="77777777" w:rsidR="00460D38" w:rsidRDefault="00460D38" w:rsidP="00B573D4">
            <w:r w:rsidRPr="00605E0D">
              <w:t>PD4-1</w:t>
            </w:r>
            <w:r>
              <w:t>0</w:t>
            </w:r>
          </w:p>
        </w:tc>
        <w:tc>
          <w:tcPr>
            <w:tcW w:w="7887" w:type="dxa"/>
          </w:tcPr>
          <w:p w14:paraId="35A1F5C2" w14:textId="77777777" w:rsidR="00460D38" w:rsidRDefault="00460D38" w:rsidP="00B573D4">
            <w:r w:rsidRPr="004B54B1">
              <w:t>applies and refines interpersonal skills to assist themselves and others to interact respectfully and promote inclusion in a variety of groups or contexts</w:t>
            </w:r>
          </w:p>
        </w:tc>
      </w:tr>
      <w:tr w:rsidR="00460D38" w14:paraId="3AE86D7B" w14:textId="77777777" w:rsidTr="00B573D4">
        <w:tc>
          <w:tcPr>
            <w:tcW w:w="1129" w:type="dxa"/>
          </w:tcPr>
          <w:p w14:paraId="2BCD8972" w14:textId="77777777" w:rsidR="00460D38" w:rsidRDefault="00460D38" w:rsidP="00B573D4">
            <w:r w:rsidRPr="00605E0D">
              <w:t>PD4-1</w:t>
            </w:r>
            <w:r>
              <w:t>1</w:t>
            </w:r>
          </w:p>
        </w:tc>
        <w:tc>
          <w:tcPr>
            <w:tcW w:w="7887" w:type="dxa"/>
          </w:tcPr>
          <w:p w14:paraId="071E928A" w14:textId="77777777" w:rsidR="00460D38" w:rsidRDefault="00460D38" w:rsidP="00B573D4">
            <w:r w:rsidRPr="004B54B1">
              <w:t>demonstrates how movement skills and concepts can be adapted and transferred to enhance and perform movement sequences</w:t>
            </w:r>
          </w:p>
        </w:tc>
      </w:tr>
    </w:tbl>
    <w:p w14:paraId="45369FB5" w14:textId="77777777" w:rsidR="00460D38" w:rsidRDefault="00460D38" w:rsidP="6010312E"/>
    <w:p w14:paraId="2C1EFACE" w14:textId="07D4A405" w:rsidR="003F3777" w:rsidRDefault="003F3777" w:rsidP="003F3777">
      <w:r>
        <w:br w:type="page"/>
      </w:r>
    </w:p>
    <w:p w14:paraId="3B88831C" w14:textId="14C1A73F" w:rsidR="003F3777" w:rsidRDefault="003F3777" w:rsidP="003F3777">
      <w:pPr>
        <w:pStyle w:val="Heading1"/>
        <w:rPr>
          <w:sz w:val="48"/>
          <w:szCs w:val="48"/>
        </w:rPr>
      </w:pPr>
      <w:bookmarkStart w:id="21" w:name="_Toc1015067247"/>
      <w:r>
        <w:rPr>
          <w:noProof/>
          <w:sz w:val="48"/>
          <w:szCs w:val="48"/>
        </w:rPr>
        <w:lastRenderedPageBreak/>
        <w:drawing>
          <wp:anchor distT="0" distB="0" distL="114300" distR="114300" simplePos="0" relativeHeight="251659776" behindDoc="0" locked="0" layoutInCell="1" allowOverlap="1" wp14:anchorId="0A5101B1" wp14:editId="60BA8A09">
            <wp:simplePos x="0" y="0"/>
            <wp:positionH relativeFrom="margin">
              <wp:align>right</wp:align>
            </wp:positionH>
            <wp:positionV relativeFrom="paragraph">
              <wp:posOffset>0</wp:posOffset>
            </wp:positionV>
            <wp:extent cx="666750" cy="774065"/>
            <wp:effectExtent l="0" t="0" r="0" b="6985"/>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74065"/>
                    </a:xfrm>
                    <a:prstGeom prst="rect">
                      <a:avLst/>
                    </a:prstGeom>
                    <a:noFill/>
                  </pic:spPr>
                </pic:pic>
              </a:graphicData>
            </a:graphic>
            <wp14:sizeRelH relativeFrom="margin">
              <wp14:pctWidth>0</wp14:pctWidth>
            </wp14:sizeRelH>
            <wp14:sizeRelV relativeFrom="margin">
              <wp14:pctHeight>0</wp14:pctHeight>
            </wp14:sizeRelV>
          </wp:anchor>
        </w:drawing>
      </w:r>
      <w:r>
        <w:rPr>
          <w:sz w:val="48"/>
          <w:szCs w:val="48"/>
        </w:rPr>
        <w:t>Technology Mandatory (TAS</w:t>
      </w:r>
      <w:r w:rsidR="00A30C16">
        <w:rPr>
          <w:sz w:val="48"/>
          <w:szCs w:val="48"/>
        </w:rPr>
        <w:t xml:space="preserve"> Faculty</w:t>
      </w:r>
      <w:r>
        <w:rPr>
          <w:sz w:val="48"/>
          <w:szCs w:val="48"/>
        </w:rPr>
        <w:t>)</w:t>
      </w:r>
      <w:bookmarkEnd w:id="21"/>
    </w:p>
    <w:p w14:paraId="7F1A8D94" w14:textId="67D4DE0E" w:rsidR="003F3777" w:rsidRDefault="009168D3" w:rsidP="003F3777">
      <w:r>
        <w:t>Head Teacher – M</w:t>
      </w:r>
      <w:r w:rsidR="60F441C3">
        <w:t>r M. Yates</w:t>
      </w:r>
    </w:p>
    <w:p w14:paraId="38B660C0" w14:textId="77777777" w:rsidR="003F3777" w:rsidRDefault="003F3777" w:rsidP="003F3777"/>
    <w:tbl>
      <w:tblPr>
        <w:tblStyle w:val="TableGrid"/>
        <w:tblW w:w="0" w:type="auto"/>
        <w:tblLook w:val="04A0" w:firstRow="1" w:lastRow="0" w:firstColumn="1" w:lastColumn="0" w:noHBand="0" w:noVBand="1"/>
      </w:tblPr>
      <w:tblGrid>
        <w:gridCol w:w="2547"/>
        <w:gridCol w:w="1617"/>
        <w:gridCol w:w="1617"/>
        <w:gridCol w:w="1617"/>
        <w:gridCol w:w="1618"/>
      </w:tblGrid>
      <w:tr w:rsidR="003F3777" w14:paraId="0EB0B38A" w14:textId="77777777" w:rsidTr="1550D600">
        <w:tc>
          <w:tcPr>
            <w:tcW w:w="2547" w:type="dxa"/>
            <w:tcBorders>
              <w:top w:val="nil"/>
              <w:left w:val="nil"/>
              <w:bottom w:val="single" w:sz="4" w:space="0" w:color="auto"/>
              <w:right w:val="single" w:sz="4" w:space="0" w:color="auto"/>
            </w:tcBorders>
          </w:tcPr>
          <w:p w14:paraId="47AA7480" w14:textId="77777777" w:rsidR="003F3777" w:rsidRDefault="003F3777" w:rsidP="00961200"/>
        </w:tc>
        <w:tc>
          <w:tcPr>
            <w:tcW w:w="1617" w:type="dxa"/>
            <w:tcBorders>
              <w:left w:val="single" w:sz="4" w:space="0" w:color="auto"/>
            </w:tcBorders>
            <w:shd w:val="clear" w:color="auto" w:fill="E7E6E6" w:themeFill="background2"/>
            <w:vAlign w:val="center"/>
          </w:tcPr>
          <w:p w14:paraId="714428AA" w14:textId="77777777" w:rsidR="003F3777" w:rsidRPr="00ED4F35" w:rsidRDefault="003F3777" w:rsidP="00961200">
            <w:pPr>
              <w:jc w:val="center"/>
              <w:rPr>
                <w:b/>
                <w:bCs/>
              </w:rPr>
            </w:pPr>
            <w:r w:rsidRPr="00ED4F35">
              <w:rPr>
                <w:b/>
                <w:bCs/>
              </w:rPr>
              <w:t>TASK 1</w:t>
            </w:r>
          </w:p>
        </w:tc>
        <w:tc>
          <w:tcPr>
            <w:tcW w:w="1617" w:type="dxa"/>
            <w:shd w:val="clear" w:color="auto" w:fill="E7E6E6" w:themeFill="background2"/>
            <w:vAlign w:val="center"/>
          </w:tcPr>
          <w:p w14:paraId="5ED8FD9D" w14:textId="77777777" w:rsidR="003F3777" w:rsidRPr="00ED4F35" w:rsidRDefault="003F3777" w:rsidP="00961200">
            <w:pPr>
              <w:jc w:val="center"/>
              <w:rPr>
                <w:b/>
                <w:bCs/>
              </w:rPr>
            </w:pPr>
            <w:r w:rsidRPr="00ED4F35">
              <w:rPr>
                <w:b/>
                <w:bCs/>
              </w:rPr>
              <w:t>TASK 2</w:t>
            </w:r>
          </w:p>
        </w:tc>
        <w:tc>
          <w:tcPr>
            <w:tcW w:w="1617" w:type="dxa"/>
            <w:shd w:val="clear" w:color="auto" w:fill="E7E6E6" w:themeFill="background2"/>
            <w:vAlign w:val="center"/>
          </w:tcPr>
          <w:p w14:paraId="4586539D" w14:textId="77777777" w:rsidR="003F3777" w:rsidRPr="00ED4F35" w:rsidRDefault="003F3777" w:rsidP="00961200">
            <w:pPr>
              <w:jc w:val="center"/>
              <w:rPr>
                <w:b/>
                <w:bCs/>
              </w:rPr>
            </w:pPr>
            <w:r w:rsidRPr="00ED4F35">
              <w:rPr>
                <w:b/>
                <w:bCs/>
              </w:rPr>
              <w:t>TASK 3</w:t>
            </w:r>
          </w:p>
        </w:tc>
        <w:tc>
          <w:tcPr>
            <w:tcW w:w="1618" w:type="dxa"/>
            <w:shd w:val="clear" w:color="auto" w:fill="E7E6E6" w:themeFill="background2"/>
            <w:vAlign w:val="center"/>
          </w:tcPr>
          <w:p w14:paraId="4D42973C" w14:textId="77777777" w:rsidR="003F3777" w:rsidRPr="00ED4F35" w:rsidRDefault="003F3777" w:rsidP="00961200">
            <w:pPr>
              <w:jc w:val="center"/>
              <w:rPr>
                <w:b/>
                <w:bCs/>
              </w:rPr>
            </w:pPr>
            <w:r w:rsidRPr="00ED4F35">
              <w:rPr>
                <w:b/>
                <w:bCs/>
              </w:rPr>
              <w:t>TASK 4</w:t>
            </w:r>
          </w:p>
        </w:tc>
      </w:tr>
      <w:tr w:rsidR="003F3777" w14:paraId="1A7A1E2A" w14:textId="77777777" w:rsidTr="1550D600">
        <w:trPr>
          <w:trHeight w:val="806"/>
        </w:trPr>
        <w:tc>
          <w:tcPr>
            <w:tcW w:w="2547" w:type="dxa"/>
            <w:tcBorders>
              <w:top w:val="single" w:sz="4" w:space="0" w:color="auto"/>
            </w:tcBorders>
            <w:vAlign w:val="center"/>
          </w:tcPr>
          <w:p w14:paraId="2BE46756" w14:textId="77777777" w:rsidR="003F3777" w:rsidRDefault="003F3777" w:rsidP="00961200">
            <w:pPr>
              <w:jc w:val="right"/>
            </w:pPr>
            <w:r>
              <w:t>Task Name:</w:t>
            </w:r>
          </w:p>
        </w:tc>
        <w:tc>
          <w:tcPr>
            <w:tcW w:w="1617" w:type="dxa"/>
            <w:vAlign w:val="center"/>
          </w:tcPr>
          <w:p w14:paraId="745D1C8A" w14:textId="77777777" w:rsidR="003F3777" w:rsidRPr="000A50BF" w:rsidRDefault="003F3777" w:rsidP="000A50BF">
            <w:pPr>
              <w:jc w:val="center"/>
              <w:rPr>
                <w:sz w:val="20"/>
                <w:szCs w:val="20"/>
              </w:rPr>
            </w:pPr>
          </w:p>
          <w:p w14:paraId="331CD338" w14:textId="5E306B9B" w:rsidR="003F3777" w:rsidRPr="000A50BF" w:rsidRDefault="000A50BF" w:rsidP="000A50BF">
            <w:pPr>
              <w:jc w:val="center"/>
              <w:rPr>
                <w:sz w:val="20"/>
                <w:szCs w:val="20"/>
              </w:rPr>
            </w:pPr>
            <w:r w:rsidRPr="000A50BF">
              <w:rPr>
                <w:sz w:val="20"/>
                <w:szCs w:val="20"/>
              </w:rPr>
              <w:t>Common Assessment Task</w:t>
            </w:r>
            <w:r w:rsidR="007C2B20">
              <w:rPr>
                <w:sz w:val="20"/>
                <w:szCs w:val="20"/>
              </w:rPr>
              <w:t xml:space="preserve"> 1</w:t>
            </w:r>
          </w:p>
          <w:p w14:paraId="73DFD332" w14:textId="77777777" w:rsidR="003F3777" w:rsidRPr="000A50BF" w:rsidRDefault="003F3777" w:rsidP="000A50BF">
            <w:pPr>
              <w:jc w:val="center"/>
              <w:rPr>
                <w:sz w:val="20"/>
                <w:szCs w:val="20"/>
              </w:rPr>
            </w:pPr>
          </w:p>
        </w:tc>
        <w:tc>
          <w:tcPr>
            <w:tcW w:w="1617" w:type="dxa"/>
            <w:vAlign w:val="center"/>
          </w:tcPr>
          <w:p w14:paraId="6CB62CC8" w14:textId="086991C1" w:rsidR="003F3777" w:rsidRPr="000A50BF" w:rsidRDefault="000A50BF" w:rsidP="000A50BF">
            <w:pPr>
              <w:jc w:val="center"/>
              <w:rPr>
                <w:sz w:val="20"/>
                <w:szCs w:val="20"/>
              </w:rPr>
            </w:pPr>
            <w:r w:rsidRPr="000A50BF">
              <w:rPr>
                <w:sz w:val="20"/>
                <w:szCs w:val="20"/>
              </w:rPr>
              <w:t>Practical &amp; Folio Semester 1</w:t>
            </w:r>
          </w:p>
        </w:tc>
        <w:tc>
          <w:tcPr>
            <w:tcW w:w="1617" w:type="dxa"/>
            <w:vAlign w:val="center"/>
          </w:tcPr>
          <w:p w14:paraId="23E0EC2B" w14:textId="16FE8BF5" w:rsidR="003F3777" w:rsidRPr="000A50BF" w:rsidRDefault="000A50BF" w:rsidP="000A50BF">
            <w:pPr>
              <w:jc w:val="center"/>
              <w:rPr>
                <w:sz w:val="20"/>
                <w:szCs w:val="20"/>
              </w:rPr>
            </w:pPr>
            <w:r w:rsidRPr="000A50BF">
              <w:rPr>
                <w:sz w:val="20"/>
                <w:szCs w:val="20"/>
              </w:rPr>
              <w:t>Common Assessment Task 2</w:t>
            </w:r>
          </w:p>
        </w:tc>
        <w:tc>
          <w:tcPr>
            <w:tcW w:w="1618" w:type="dxa"/>
            <w:vAlign w:val="center"/>
          </w:tcPr>
          <w:p w14:paraId="06D0FCAD" w14:textId="26727B59" w:rsidR="003F3777" w:rsidRPr="000A50BF" w:rsidRDefault="000A50BF" w:rsidP="000A50BF">
            <w:pPr>
              <w:jc w:val="center"/>
              <w:rPr>
                <w:sz w:val="20"/>
                <w:szCs w:val="20"/>
              </w:rPr>
            </w:pPr>
            <w:r w:rsidRPr="000A50BF">
              <w:rPr>
                <w:sz w:val="20"/>
                <w:szCs w:val="20"/>
              </w:rPr>
              <w:t>Practical &amp; Folio Semester 2</w:t>
            </w:r>
          </w:p>
        </w:tc>
      </w:tr>
      <w:tr w:rsidR="003F3777" w14:paraId="5291EF3C" w14:textId="77777777" w:rsidTr="1550D600">
        <w:trPr>
          <w:trHeight w:val="806"/>
        </w:trPr>
        <w:tc>
          <w:tcPr>
            <w:tcW w:w="2547" w:type="dxa"/>
            <w:vAlign w:val="center"/>
          </w:tcPr>
          <w:p w14:paraId="59E3F644" w14:textId="77777777" w:rsidR="003F3777" w:rsidRDefault="003F3777" w:rsidP="00961200">
            <w:pPr>
              <w:jc w:val="right"/>
            </w:pPr>
            <w:r>
              <w:t>Due date:</w:t>
            </w:r>
          </w:p>
        </w:tc>
        <w:tc>
          <w:tcPr>
            <w:tcW w:w="1617" w:type="dxa"/>
            <w:vAlign w:val="center"/>
          </w:tcPr>
          <w:p w14:paraId="196B73B6" w14:textId="311DF0F5" w:rsidR="003F3777" w:rsidRDefault="1BB74C93" w:rsidP="4E77F9AE">
            <w:pPr>
              <w:jc w:val="center"/>
              <w:rPr>
                <w:sz w:val="20"/>
                <w:szCs w:val="20"/>
              </w:rPr>
            </w:pPr>
            <w:r w:rsidRPr="4E77F9AE">
              <w:rPr>
                <w:sz w:val="20"/>
                <w:szCs w:val="20"/>
              </w:rPr>
              <w:t>Term 1, Wk. 9</w:t>
            </w:r>
          </w:p>
        </w:tc>
        <w:tc>
          <w:tcPr>
            <w:tcW w:w="1617" w:type="dxa"/>
            <w:vAlign w:val="center"/>
          </w:tcPr>
          <w:p w14:paraId="4A42BAE6" w14:textId="44193B92" w:rsidR="003F3777" w:rsidRDefault="1BB74C93" w:rsidP="4E77F9AE">
            <w:pPr>
              <w:jc w:val="center"/>
              <w:rPr>
                <w:sz w:val="20"/>
                <w:szCs w:val="20"/>
              </w:rPr>
            </w:pPr>
            <w:r w:rsidRPr="4E77F9AE">
              <w:rPr>
                <w:sz w:val="20"/>
                <w:szCs w:val="20"/>
              </w:rPr>
              <w:t>Term 2, Wk. 2</w:t>
            </w:r>
          </w:p>
        </w:tc>
        <w:tc>
          <w:tcPr>
            <w:tcW w:w="1617" w:type="dxa"/>
            <w:vAlign w:val="center"/>
          </w:tcPr>
          <w:p w14:paraId="7D08E2B7" w14:textId="4BD67266" w:rsidR="003F3777" w:rsidRDefault="1BB74C93" w:rsidP="4E77F9AE">
            <w:pPr>
              <w:jc w:val="center"/>
              <w:rPr>
                <w:sz w:val="20"/>
                <w:szCs w:val="20"/>
              </w:rPr>
            </w:pPr>
            <w:r w:rsidRPr="1550D600">
              <w:rPr>
                <w:sz w:val="20"/>
                <w:szCs w:val="20"/>
              </w:rPr>
              <w:t xml:space="preserve">Term 3, Wk. </w:t>
            </w:r>
            <w:r w:rsidR="73BFCB55" w:rsidRPr="1550D600">
              <w:rPr>
                <w:sz w:val="20"/>
                <w:szCs w:val="20"/>
              </w:rPr>
              <w:t>8</w:t>
            </w:r>
          </w:p>
        </w:tc>
        <w:tc>
          <w:tcPr>
            <w:tcW w:w="1618" w:type="dxa"/>
            <w:vAlign w:val="center"/>
          </w:tcPr>
          <w:p w14:paraId="58EE8C87" w14:textId="6481E80E" w:rsidR="003F3777" w:rsidRDefault="48D9B0A8" w:rsidP="4E77F9AE">
            <w:pPr>
              <w:jc w:val="center"/>
              <w:rPr>
                <w:sz w:val="20"/>
                <w:szCs w:val="20"/>
              </w:rPr>
            </w:pPr>
            <w:r w:rsidRPr="4E77F9AE">
              <w:rPr>
                <w:sz w:val="20"/>
                <w:szCs w:val="20"/>
              </w:rPr>
              <w:t xml:space="preserve">Term 4, Wk. </w:t>
            </w:r>
            <w:r w:rsidR="005A1505">
              <w:rPr>
                <w:sz w:val="20"/>
                <w:szCs w:val="20"/>
              </w:rPr>
              <w:t>2</w:t>
            </w:r>
          </w:p>
        </w:tc>
      </w:tr>
      <w:tr w:rsidR="003F3777" w14:paraId="796CAAEA" w14:textId="77777777" w:rsidTr="1550D600">
        <w:trPr>
          <w:trHeight w:val="806"/>
        </w:trPr>
        <w:tc>
          <w:tcPr>
            <w:tcW w:w="2547" w:type="dxa"/>
            <w:vAlign w:val="center"/>
          </w:tcPr>
          <w:p w14:paraId="4393A29E" w14:textId="77777777" w:rsidR="003F3777" w:rsidRDefault="003F3777" w:rsidP="00961200">
            <w:pPr>
              <w:jc w:val="right"/>
            </w:pPr>
            <w:r>
              <w:t>Weighting:</w:t>
            </w:r>
          </w:p>
        </w:tc>
        <w:tc>
          <w:tcPr>
            <w:tcW w:w="1617" w:type="dxa"/>
            <w:vAlign w:val="center"/>
          </w:tcPr>
          <w:p w14:paraId="11D26EBA" w14:textId="76F07294" w:rsidR="003F3777" w:rsidRDefault="432E2C6E" w:rsidP="007C2B20">
            <w:pPr>
              <w:jc w:val="center"/>
            </w:pPr>
            <w:r>
              <w:t>20%</w:t>
            </w:r>
          </w:p>
        </w:tc>
        <w:tc>
          <w:tcPr>
            <w:tcW w:w="1617" w:type="dxa"/>
            <w:vAlign w:val="center"/>
          </w:tcPr>
          <w:p w14:paraId="50EE9B8D" w14:textId="619B55E6" w:rsidR="003F3777" w:rsidRDefault="432E2C6E" w:rsidP="007C2B20">
            <w:pPr>
              <w:jc w:val="center"/>
            </w:pPr>
            <w:r>
              <w:t>30%</w:t>
            </w:r>
          </w:p>
        </w:tc>
        <w:tc>
          <w:tcPr>
            <w:tcW w:w="1617" w:type="dxa"/>
            <w:vAlign w:val="center"/>
          </w:tcPr>
          <w:p w14:paraId="6CD26316" w14:textId="63051576" w:rsidR="003F3777" w:rsidRDefault="432E2C6E" w:rsidP="007C2B20">
            <w:pPr>
              <w:jc w:val="center"/>
            </w:pPr>
            <w:r>
              <w:t>20%</w:t>
            </w:r>
          </w:p>
        </w:tc>
        <w:tc>
          <w:tcPr>
            <w:tcW w:w="1618" w:type="dxa"/>
            <w:vAlign w:val="center"/>
          </w:tcPr>
          <w:p w14:paraId="5E302E4A" w14:textId="555FE862" w:rsidR="003F3777" w:rsidRDefault="432E2C6E" w:rsidP="007C2B20">
            <w:pPr>
              <w:jc w:val="center"/>
            </w:pPr>
            <w:r>
              <w:t>30%</w:t>
            </w:r>
          </w:p>
        </w:tc>
      </w:tr>
      <w:tr w:rsidR="003F3777" w14:paraId="52CE57B3" w14:textId="77777777" w:rsidTr="1550D600">
        <w:trPr>
          <w:trHeight w:val="806"/>
        </w:trPr>
        <w:tc>
          <w:tcPr>
            <w:tcW w:w="2547" w:type="dxa"/>
            <w:vAlign w:val="center"/>
          </w:tcPr>
          <w:p w14:paraId="58E5D1A3" w14:textId="77777777" w:rsidR="003F3777" w:rsidRDefault="003F3777" w:rsidP="00961200">
            <w:pPr>
              <w:jc w:val="right"/>
            </w:pPr>
            <w:r>
              <w:t>Outcomes assessed:</w:t>
            </w:r>
          </w:p>
        </w:tc>
        <w:tc>
          <w:tcPr>
            <w:tcW w:w="1617" w:type="dxa"/>
            <w:vAlign w:val="center"/>
          </w:tcPr>
          <w:p w14:paraId="03A83329" w14:textId="4C092F80" w:rsidR="003F3777" w:rsidRDefault="573FA079" w:rsidP="1550D600">
            <w:pPr>
              <w:jc w:val="center"/>
            </w:pPr>
            <w:r w:rsidRPr="1550D600">
              <w:rPr>
                <w:rFonts w:ascii="Calibri" w:eastAsia="Calibri" w:hAnsi="Calibri" w:cs="Calibri"/>
                <w:sz w:val="20"/>
                <w:szCs w:val="20"/>
              </w:rPr>
              <w:t>TE4-1DP, TE4- 10TS</w:t>
            </w:r>
          </w:p>
        </w:tc>
        <w:tc>
          <w:tcPr>
            <w:tcW w:w="1617" w:type="dxa"/>
            <w:vAlign w:val="center"/>
          </w:tcPr>
          <w:p w14:paraId="66BF504F" w14:textId="1A62C524" w:rsidR="003F3777" w:rsidRDefault="573FA079" w:rsidP="1550D600">
            <w:pPr>
              <w:jc w:val="center"/>
            </w:pPr>
            <w:r w:rsidRPr="1550D600">
              <w:rPr>
                <w:rFonts w:ascii="Calibri" w:eastAsia="Calibri" w:hAnsi="Calibri" w:cs="Calibri"/>
                <w:sz w:val="20"/>
                <w:szCs w:val="20"/>
              </w:rPr>
              <w:t>TE4-1DP, TE4- 2DP, TE4-3DP</w:t>
            </w:r>
          </w:p>
        </w:tc>
        <w:tc>
          <w:tcPr>
            <w:tcW w:w="1617" w:type="dxa"/>
            <w:vAlign w:val="center"/>
          </w:tcPr>
          <w:p w14:paraId="5478CB2D" w14:textId="3E279605" w:rsidR="003F3777" w:rsidRDefault="573FA079" w:rsidP="1550D600">
            <w:pPr>
              <w:jc w:val="center"/>
            </w:pPr>
            <w:r w:rsidRPr="1550D600">
              <w:rPr>
                <w:rFonts w:ascii="Calibri" w:eastAsia="Calibri" w:hAnsi="Calibri" w:cs="Calibri"/>
                <w:sz w:val="20"/>
                <w:szCs w:val="20"/>
              </w:rPr>
              <w:t>TE4-1DP, TE4- 2DP, TE4-3DP</w:t>
            </w:r>
          </w:p>
        </w:tc>
        <w:tc>
          <w:tcPr>
            <w:tcW w:w="1618" w:type="dxa"/>
            <w:vAlign w:val="center"/>
          </w:tcPr>
          <w:p w14:paraId="39176D71" w14:textId="3DBF6549" w:rsidR="003F3777" w:rsidRDefault="573FA079" w:rsidP="1550D600">
            <w:pPr>
              <w:jc w:val="center"/>
            </w:pPr>
            <w:r w:rsidRPr="1550D600">
              <w:rPr>
                <w:rFonts w:ascii="Calibri" w:eastAsia="Calibri" w:hAnsi="Calibri" w:cs="Calibri"/>
                <w:sz w:val="20"/>
                <w:szCs w:val="20"/>
              </w:rPr>
              <w:t>TE4-1DP, TE4- 2DP, TE4-3DP</w:t>
            </w:r>
          </w:p>
        </w:tc>
      </w:tr>
    </w:tbl>
    <w:p w14:paraId="51074B16" w14:textId="77777777" w:rsidR="003F3777" w:rsidRDefault="003F3777" w:rsidP="003F3777"/>
    <w:p w14:paraId="1FD87BC3" w14:textId="77777777" w:rsidR="003F3777" w:rsidRPr="00ED4F35" w:rsidRDefault="003F3777" w:rsidP="003F3777">
      <w:pPr>
        <w:rPr>
          <w:sz w:val="32"/>
          <w:szCs w:val="32"/>
        </w:rPr>
      </w:pPr>
      <w:r w:rsidRPr="00ED4F35">
        <w:rPr>
          <w:sz w:val="32"/>
          <w:szCs w:val="32"/>
        </w:rPr>
        <w:t>Course Outcomes:</w:t>
      </w:r>
    </w:p>
    <w:tbl>
      <w:tblPr>
        <w:tblStyle w:val="TableGrid"/>
        <w:tblW w:w="0" w:type="auto"/>
        <w:tblLook w:val="04A0" w:firstRow="1" w:lastRow="0" w:firstColumn="1" w:lastColumn="0" w:noHBand="0" w:noVBand="1"/>
      </w:tblPr>
      <w:tblGrid>
        <w:gridCol w:w="1134"/>
        <w:gridCol w:w="7882"/>
      </w:tblGrid>
      <w:tr w:rsidR="003F3777" w14:paraId="4D428BA8" w14:textId="77777777" w:rsidTr="00961200">
        <w:tc>
          <w:tcPr>
            <w:tcW w:w="9016" w:type="dxa"/>
            <w:gridSpan w:val="2"/>
            <w:tcBorders>
              <w:top w:val="nil"/>
              <w:left w:val="nil"/>
              <w:bottom w:val="nil"/>
              <w:right w:val="nil"/>
            </w:tcBorders>
          </w:tcPr>
          <w:p w14:paraId="4F10A97A" w14:textId="77777777" w:rsidR="003F3777" w:rsidRPr="0003451A" w:rsidRDefault="003F3777" w:rsidP="00961200">
            <w:pPr>
              <w:rPr>
                <w:b/>
                <w:bCs/>
              </w:rPr>
            </w:pPr>
            <w:r>
              <w:rPr>
                <w:b/>
                <w:bCs/>
              </w:rPr>
              <w:t>Design and Production Skills</w:t>
            </w:r>
          </w:p>
        </w:tc>
      </w:tr>
      <w:tr w:rsidR="003F3777" w14:paraId="6ABFB391" w14:textId="77777777" w:rsidTr="00961200">
        <w:tc>
          <w:tcPr>
            <w:tcW w:w="1134" w:type="dxa"/>
            <w:tcBorders>
              <w:top w:val="nil"/>
              <w:left w:val="nil"/>
              <w:bottom w:val="nil"/>
              <w:right w:val="nil"/>
            </w:tcBorders>
            <w:vAlign w:val="center"/>
          </w:tcPr>
          <w:p w14:paraId="0CF479CF" w14:textId="77777777" w:rsidR="003F3777" w:rsidRDefault="003F3777" w:rsidP="00961200">
            <w:r>
              <w:t>TE4-1DP</w:t>
            </w:r>
          </w:p>
        </w:tc>
        <w:tc>
          <w:tcPr>
            <w:tcW w:w="7882" w:type="dxa"/>
            <w:tcBorders>
              <w:top w:val="nil"/>
              <w:left w:val="nil"/>
              <w:bottom w:val="nil"/>
              <w:right w:val="nil"/>
            </w:tcBorders>
          </w:tcPr>
          <w:p w14:paraId="19F1C282" w14:textId="30182D82" w:rsidR="003F3777" w:rsidRDefault="003F3777" w:rsidP="00961200">
            <w:r w:rsidRPr="0003451A">
              <w:t xml:space="preserve">designs, </w:t>
            </w:r>
            <w:r w:rsidR="007C2B20" w:rsidRPr="0003451A">
              <w:t>communicates,</w:t>
            </w:r>
            <w:r w:rsidRPr="0003451A">
              <w:t xml:space="preserve"> and evaluates innovative ideas and creative solutions to authentic problems or opportunities</w:t>
            </w:r>
          </w:p>
        </w:tc>
      </w:tr>
      <w:tr w:rsidR="003F3777" w14:paraId="024D9485" w14:textId="77777777" w:rsidTr="00961200">
        <w:tc>
          <w:tcPr>
            <w:tcW w:w="1134" w:type="dxa"/>
            <w:tcBorders>
              <w:top w:val="nil"/>
              <w:left w:val="nil"/>
              <w:bottom w:val="nil"/>
              <w:right w:val="nil"/>
            </w:tcBorders>
            <w:vAlign w:val="center"/>
          </w:tcPr>
          <w:p w14:paraId="5758A04F" w14:textId="77777777" w:rsidR="003F3777" w:rsidRDefault="003F3777" w:rsidP="00961200">
            <w:r>
              <w:t>TE4-2DP</w:t>
            </w:r>
          </w:p>
        </w:tc>
        <w:tc>
          <w:tcPr>
            <w:tcW w:w="7882" w:type="dxa"/>
            <w:tcBorders>
              <w:top w:val="nil"/>
              <w:left w:val="nil"/>
              <w:bottom w:val="nil"/>
              <w:right w:val="nil"/>
            </w:tcBorders>
          </w:tcPr>
          <w:p w14:paraId="7E0AE058" w14:textId="77777777" w:rsidR="003F3777" w:rsidRDefault="003F3777" w:rsidP="00961200">
            <w:r w:rsidRPr="0003451A">
              <w:t>plans and manages the production of designed solutions</w:t>
            </w:r>
          </w:p>
        </w:tc>
      </w:tr>
      <w:tr w:rsidR="003F3777" w14:paraId="0C281931" w14:textId="77777777" w:rsidTr="00961200">
        <w:tc>
          <w:tcPr>
            <w:tcW w:w="1134" w:type="dxa"/>
            <w:tcBorders>
              <w:top w:val="nil"/>
              <w:left w:val="nil"/>
              <w:bottom w:val="nil"/>
              <w:right w:val="nil"/>
            </w:tcBorders>
            <w:vAlign w:val="center"/>
          </w:tcPr>
          <w:p w14:paraId="7547723A" w14:textId="77777777" w:rsidR="003F3777" w:rsidRDefault="003F3777" w:rsidP="00961200">
            <w:r>
              <w:t>TE4-3DP</w:t>
            </w:r>
          </w:p>
        </w:tc>
        <w:tc>
          <w:tcPr>
            <w:tcW w:w="7882" w:type="dxa"/>
            <w:tcBorders>
              <w:top w:val="nil"/>
              <w:left w:val="nil"/>
              <w:bottom w:val="nil"/>
              <w:right w:val="nil"/>
            </w:tcBorders>
          </w:tcPr>
          <w:p w14:paraId="50F618F4" w14:textId="5DAED581" w:rsidR="003F3777" w:rsidRDefault="003F3777" w:rsidP="00961200">
            <w:r w:rsidRPr="0003451A">
              <w:t xml:space="preserve">selects and safely applies a broad range of tools, </w:t>
            </w:r>
            <w:r w:rsidR="007C2B20" w:rsidRPr="0003451A">
              <w:t>materials,</w:t>
            </w:r>
            <w:r w:rsidRPr="0003451A">
              <w:t xml:space="preserve"> and processes in the production of quality projects</w:t>
            </w:r>
          </w:p>
        </w:tc>
      </w:tr>
      <w:tr w:rsidR="003F3777" w14:paraId="045026F0" w14:textId="77777777" w:rsidTr="00961200">
        <w:tc>
          <w:tcPr>
            <w:tcW w:w="1134" w:type="dxa"/>
            <w:tcBorders>
              <w:top w:val="nil"/>
              <w:left w:val="nil"/>
              <w:bottom w:val="nil"/>
              <w:right w:val="nil"/>
            </w:tcBorders>
            <w:vAlign w:val="center"/>
          </w:tcPr>
          <w:p w14:paraId="795B2A63" w14:textId="77777777" w:rsidR="003F3777" w:rsidRDefault="003F3777" w:rsidP="00961200">
            <w:r>
              <w:t>TE4-4DP</w:t>
            </w:r>
          </w:p>
        </w:tc>
        <w:tc>
          <w:tcPr>
            <w:tcW w:w="7882" w:type="dxa"/>
            <w:tcBorders>
              <w:top w:val="nil"/>
              <w:left w:val="nil"/>
              <w:bottom w:val="nil"/>
              <w:right w:val="nil"/>
            </w:tcBorders>
          </w:tcPr>
          <w:p w14:paraId="39762402" w14:textId="77777777" w:rsidR="003F3777" w:rsidRDefault="003F3777" w:rsidP="00961200">
            <w:r w:rsidRPr="0003451A">
              <w:t>designs algorithms for digital solutions and implements them in a general-purpose programming language</w:t>
            </w:r>
          </w:p>
        </w:tc>
      </w:tr>
      <w:tr w:rsidR="003F3777" w14:paraId="4AE8934F" w14:textId="77777777" w:rsidTr="00961200">
        <w:tc>
          <w:tcPr>
            <w:tcW w:w="1134" w:type="dxa"/>
            <w:tcBorders>
              <w:top w:val="nil"/>
              <w:left w:val="nil"/>
              <w:bottom w:val="nil"/>
              <w:right w:val="nil"/>
            </w:tcBorders>
            <w:vAlign w:val="center"/>
          </w:tcPr>
          <w:p w14:paraId="11F2803C" w14:textId="77777777" w:rsidR="003F3777" w:rsidRDefault="003F3777" w:rsidP="00961200"/>
        </w:tc>
        <w:tc>
          <w:tcPr>
            <w:tcW w:w="7882" w:type="dxa"/>
            <w:tcBorders>
              <w:top w:val="nil"/>
              <w:left w:val="nil"/>
              <w:bottom w:val="nil"/>
              <w:right w:val="nil"/>
            </w:tcBorders>
          </w:tcPr>
          <w:p w14:paraId="1F2E365F" w14:textId="77777777" w:rsidR="003F3777" w:rsidRDefault="003F3777" w:rsidP="00961200"/>
        </w:tc>
      </w:tr>
      <w:tr w:rsidR="003F3777" w14:paraId="4D8A2FC1" w14:textId="77777777" w:rsidTr="00961200">
        <w:tc>
          <w:tcPr>
            <w:tcW w:w="9016" w:type="dxa"/>
            <w:gridSpan w:val="2"/>
            <w:tcBorders>
              <w:top w:val="nil"/>
              <w:left w:val="nil"/>
              <w:bottom w:val="nil"/>
              <w:right w:val="nil"/>
            </w:tcBorders>
            <w:vAlign w:val="center"/>
          </w:tcPr>
          <w:p w14:paraId="57680B66" w14:textId="77777777" w:rsidR="003F3777" w:rsidRPr="0003451A" w:rsidRDefault="003F3777" w:rsidP="00961200">
            <w:pPr>
              <w:rPr>
                <w:b/>
                <w:bCs/>
              </w:rPr>
            </w:pPr>
            <w:r w:rsidRPr="0003451A">
              <w:rPr>
                <w:b/>
                <w:bCs/>
              </w:rPr>
              <w:t>Knowledge and understanding</w:t>
            </w:r>
          </w:p>
        </w:tc>
      </w:tr>
      <w:tr w:rsidR="003F3777" w14:paraId="523FC295" w14:textId="77777777" w:rsidTr="00961200">
        <w:tc>
          <w:tcPr>
            <w:tcW w:w="1134" w:type="dxa"/>
            <w:tcBorders>
              <w:top w:val="nil"/>
              <w:left w:val="nil"/>
              <w:bottom w:val="nil"/>
              <w:right w:val="nil"/>
            </w:tcBorders>
            <w:vAlign w:val="center"/>
          </w:tcPr>
          <w:p w14:paraId="4956E7F0" w14:textId="77777777" w:rsidR="003F3777" w:rsidRDefault="003F3777" w:rsidP="00961200">
            <w:r>
              <w:t>TE4-5AG</w:t>
            </w:r>
          </w:p>
        </w:tc>
        <w:tc>
          <w:tcPr>
            <w:tcW w:w="7882" w:type="dxa"/>
            <w:tcBorders>
              <w:top w:val="nil"/>
              <w:left w:val="nil"/>
              <w:bottom w:val="nil"/>
              <w:right w:val="nil"/>
            </w:tcBorders>
          </w:tcPr>
          <w:p w14:paraId="260CC073" w14:textId="77777777" w:rsidR="003F3777" w:rsidRDefault="003F3777" w:rsidP="00961200">
            <w:r w:rsidRPr="0003451A">
              <w:t>investigates how food and fibre are produced in managed environments</w:t>
            </w:r>
          </w:p>
        </w:tc>
      </w:tr>
      <w:tr w:rsidR="003F3777" w14:paraId="03D24443" w14:textId="77777777" w:rsidTr="00961200">
        <w:tc>
          <w:tcPr>
            <w:tcW w:w="1134" w:type="dxa"/>
            <w:tcBorders>
              <w:top w:val="nil"/>
              <w:left w:val="nil"/>
              <w:bottom w:val="nil"/>
              <w:right w:val="nil"/>
            </w:tcBorders>
            <w:vAlign w:val="center"/>
          </w:tcPr>
          <w:p w14:paraId="7318C0EB" w14:textId="77777777" w:rsidR="003F3777" w:rsidRDefault="003F3777" w:rsidP="00961200">
            <w:r>
              <w:t>TE4-6FO</w:t>
            </w:r>
          </w:p>
        </w:tc>
        <w:tc>
          <w:tcPr>
            <w:tcW w:w="7882" w:type="dxa"/>
            <w:tcBorders>
              <w:top w:val="nil"/>
              <w:left w:val="nil"/>
              <w:bottom w:val="nil"/>
              <w:right w:val="nil"/>
            </w:tcBorders>
          </w:tcPr>
          <w:p w14:paraId="17ADDBB4" w14:textId="77777777" w:rsidR="003F3777" w:rsidRDefault="003F3777" w:rsidP="00961200">
            <w:r w:rsidRPr="00577A51">
              <w:t>explains how the characteristics and properties of food determine preparation techniques for healthy eating</w:t>
            </w:r>
          </w:p>
        </w:tc>
      </w:tr>
      <w:tr w:rsidR="003F3777" w14:paraId="596AEDA5" w14:textId="77777777" w:rsidTr="00961200">
        <w:tc>
          <w:tcPr>
            <w:tcW w:w="1134" w:type="dxa"/>
            <w:tcBorders>
              <w:top w:val="nil"/>
              <w:left w:val="nil"/>
              <w:bottom w:val="nil"/>
              <w:right w:val="nil"/>
            </w:tcBorders>
            <w:vAlign w:val="center"/>
          </w:tcPr>
          <w:p w14:paraId="349176D6" w14:textId="77777777" w:rsidR="003F3777" w:rsidRDefault="003F3777" w:rsidP="00961200">
            <w:r>
              <w:t>TE4-7DI</w:t>
            </w:r>
          </w:p>
        </w:tc>
        <w:tc>
          <w:tcPr>
            <w:tcW w:w="7882" w:type="dxa"/>
            <w:tcBorders>
              <w:top w:val="nil"/>
              <w:left w:val="nil"/>
              <w:bottom w:val="nil"/>
              <w:right w:val="nil"/>
            </w:tcBorders>
          </w:tcPr>
          <w:p w14:paraId="4B88C7EF" w14:textId="77777777" w:rsidR="003F3777" w:rsidRPr="00577A51" w:rsidRDefault="003F3777" w:rsidP="00961200">
            <w:r w:rsidRPr="00577A51">
              <w:t>explains how data is represented in digital systems and transmitted in networks</w:t>
            </w:r>
          </w:p>
        </w:tc>
      </w:tr>
      <w:tr w:rsidR="003F3777" w14:paraId="37695260" w14:textId="77777777" w:rsidTr="00961200">
        <w:tc>
          <w:tcPr>
            <w:tcW w:w="1134" w:type="dxa"/>
            <w:tcBorders>
              <w:top w:val="nil"/>
              <w:left w:val="nil"/>
              <w:bottom w:val="nil"/>
              <w:right w:val="nil"/>
            </w:tcBorders>
            <w:vAlign w:val="center"/>
          </w:tcPr>
          <w:p w14:paraId="762BBA44" w14:textId="77777777" w:rsidR="003F3777" w:rsidRDefault="003F3777" w:rsidP="00961200">
            <w:r>
              <w:t>TE4-8EN</w:t>
            </w:r>
          </w:p>
        </w:tc>
        <w:tc>
          <w:tcPr>
            <w:tcW w:w="7882" w:type="dxa"/>
            <w:tcBorders>
              <w:top w:val="nil"/>
              <w:left w:val="nil"/>
              <w:bottom w:val="nil"/>
              <w:right w:val="nil"/>
            </w:tcBorders>
          </w:tcPr>
          <w:p w14:paraId="0695AF0E" w14:textId="77777777" w:rsidR="003F3777" w:rsidRPr="00577A51" w:rsidRDefault="003F3777" w:rsidP="00961200">
            <w:r w:rsidRPr="0054526C">
              <w:t>explains how force, motion and energy are used in engineered systems</w:t>
            </w:r>
          </w:p>
        </w:tc>
      </w:tr>
      <w:tr w:rsidR="003F3777" w14:paraId="7D1D75B9" w14:textId="77777777" w:rsidTr="00961200">
        <w:tc>
          <w:tcPr>
            <w:tcW w:w="1134" w:type="dxa"/>
            <w:tcBorders>
              <w:top w:val="nil"/>
              <w:left w:val="nil"/>
              <w:bottom w:val="nil"/>
              <w:right w:val="nil"/>
            </w:tcBorders>
            <w:vAlign w:val="center"/>
          </w:tcPr>
          <w:p w14:paraId="5E89FFBF" w14:textId="77777777" w:rsidR="003F3777" w:rsidRDefault="003F3777" w:rsidP="00961200">
            <w:r>
              <w:t>TE4-9MA</w:t>
            </w:r>
          </w:p>
        </w:tc>
        <w:tc>
          <w:tcPr>
            <w:tcW w:w="7882" w:type="dxa"/>
            <w:tcBorders>
              <w:top w:val="nil"/>
              <w:left w:val="nil"/>
              <w:bottom w:val="nil"/>
              <w:right w:val="nil"/>
            </w:tcBorders>
          </w:tcPr>
          <w:p w14:paraId="6F25182D" w14:textId="77777777" w:rsidR="003F3777" w:rsidRPr="0054526C" w:rsidRDefault="003F3777" w:rsidP="00961200">
            <w:r w:rsidRPr="00577A51">
              <w:t>investigates how the characteristics and properties of tools, materials and processes affect their use in designed solutions</w:t>
            </w:r>
          </w:p>
        </w:tc>
      </w:tr>
      <w:tr w:rsidR="003F3777" w14:paraId="7A512211" w14:textId="77777777" w:rsidTr="00961200">
        <w:tc>
          <w:tcPr>
            <w:tcW w:w="1134" w:type="dxa"/>
            <w:tcBorders>
              <w:top w:val="nil"/>
              <w:left w:val="nil"/>
              <w:bottom w:val="nil"/>
              <w:right w:val="nil"/>
            </w:tcBorders>
            <w:vAlign w:val="center"/>
          </w:tcPr>
          <w:p w14:paraId="6E3A3251" w14:textId="77777777" w:rsidR="003F3777" w:rsidRDefault="003F3777" w:rsidP="00961200">
            <w:r>
              <w:t>TE4-10TS</w:t>
            </w:r>
          </w:p>
        </w:tc>
        <w:tc>
          <w:tcPr>
            <w:tcW w:w="7882" w:type="dxa"/>
            <w:tcBorders>
              <w:top w:val="nil"/>
              <w:left w:val="nil"/>
              <w:bottom w:val="nil"/>
              <w:right w:val="nil"/>
            </w:tcBorders>
          </w:tcPr>
          <w:p w14:paraId="49A92DDC" w14:textId="77777777" w:rsidR="003F3777" w:rsidRPr="00577A51" w:rsidRDefault="003F3777" w:rsidP="00961200">
            <w:r w:rsidRPr="00577A51">
              <w:t>explains how people in technology related professions contribute to society now and into the future</w:t>
            </w:r>
          </w:p>
        </w:tc>
      </w:tr>
    </w:tbl>
    <w:p w14:paraId="76C95842" w14:textId="533680A7" w:rsidR="002045CA" w:rsidRDefault="003F3777">
      <w:r>
        <w:br w:type="page"/>
      </w:r>
    </w:p>
    <w:p w14:paraId="68C0D440" w14:textId="77777777" w:rsidR="002045CA" w:rsidRDefault="002045CA"/>
    <w:p w14:paraId="0F4C6081" w14:textId="431612D3" w:rsidR="002045CA" w:rsidRDefault="002045CA">
      <w:r>
        <w:rPr>
          <w:noProof/>
        </w:rPr>
        <w:drawing>
          <wp:anchor distT="0" distB="0" distL="114300" distR="114300" simplePos="0" relativeHeight="251660800" behindDoc="0" locked="0" layoutInCell="1" allowOverlap="1" wp14:anchorId="6929DA80" wp14:editId="40DCF574">
            <wp:simplePos x="0" y="0"/>
            <wp:positionH relativeFrom="margin">
              <wp:align>center</wp:align>
            </wp:positionH>
            <wp:positionV relativeFrom="margin">
              <wp:posOffset>708507</wp:posOffset>
            </wp:positionV>
            <wp:extent cx="1320800" cy="1530350"/>
            <wp:effectExtent l="0" t="0" r="0" b="0"/>
            <wp:wrapSquare wrapText="bothSides"/>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20800" cy="1530350"/>
                    </a:xfrm>
                    <a:prstGeom prst="rect">
                      <a:avLst/>
                    </a:prstGeom>
                  </pic:spPr>
                </pic:pic>
              </a:graphicData>
            </a:graphic>
          </wp:anchor>
        </w:drawing>
      </w:r>
    </w:p>
    <w:p w14:paraId="3E147426" w14:textId="0D0BE54B" w:rsidR="002045CA" w:rsidRDefault="002045CA"/>
    <w:p w14:paraId="11E1736A" w14:textId="22DAE87F" w:rsidR="002045CA" w:rsidRDefault="002045CA"/>
    <w:p w14:paraId="7A46F09B" w14:textId="77777777" w:rsidR="002045CA" w:rsidRDefault="002045CA"/>
    <w:p w14:paraId="4777A48B" w14:textId="77777777" w:rsidR="002045CA" w:rsidRDefault="002045CA"/>
    <w:p w14:paraId="42B7D437" w14:textId="77777777" w:rsidR="002045CA" w:rsidRDefault="002045CA"/>
    <w:p w14:paraId="5B5ADEF7" w14:textId="77C143F2" w:rsidR="002045CA" w:rsidRDefault="002045CA"/>
    <w:p w14:paraId="4C588ED4" w14:textId="221C1B9F" w:rsidR="002045CA" w:rsidRDefault="002045CA"/>
    <w:p w14:paraId="2B5C6646" w14:textId="12CC5829" w:rsidR="002045CA" w:rsidRDefault="002045CA"/>
    <w:p w14:paraId="445ED05F" w14:textId="046C9E30" w:rsidR="002045CA" w:rsidRDefault="002045CA"/>
    <w:p w14:paraId="55FD4A76" w14:textId="77777777" w:rsidR="002045CA" w:rsidRDefault="002045CA"/>
    <w:p w14:paraId="45A71E32" w14:textId="62CAEE3A" w:rsidR="002045CA" w:rsidRDefault="009B7F99" w:rsidP="002045CA">
      <w:pPr>
        <w:pStyle w:val="Heading1"/>
        <w:jc w:val="center"/>
        <w:rPr>
          <w:sz w:val="72"/>
          <w:szCs w:val="72"/>
        </w:rPr>
      </w:pPr>
      <w:bookmarkStart w:id="22" w:name="_Toc2051608660"/>
      <w:r w:rsidRPr="02B33937">
        <w:rPr>
          <w:sz w:val="72"/>
          <w:szCs w:val="72"/>
        </w:rPr>
        <w:t>Elective Course Assessment Programs</w:t>
      </w:r>
      <w:bookmarkEnd w:id="22"/>
    </w:p>
    <w:p w14:paraId="5793CF75" w14:textId="373E334A" w:rsidR="002045CA" w:rsidRDefault="002045CA"/>
    <w:p w14:paraId="2F239F71" w14:textId="30384F0E" w:rsidR="002045CA" w:rsidRDefault="002045CA" w:rsidP="002045CA"/>
    <w:p w14:paraId="7B3DA4DF" w14:textId="06EB0895" w:rsidR="002045CA" w:rsidRDefault="002045CA" w:rsidP="002045CA"/>
    <w:p w14:paraId="01B5027E" w14:textId="182D3E65" w:rsidR="002045CA" w:rsidRDefault="002045CA" w:rsidP="002045CA"/>
    <w:p w14:paraId="1ABF5906" w14:textId="39C70BBA" w:rsidR="002045CA" w:rsidRDefault="002045CA" w:rsidP="002045CA"/>
    <w:p w14:paraId="2419C287" w14:textId="0B48745C" w:rsidR="002045CA" w:rsidRDefault="002045CA" w:rsidP="002045CA"/>
    <w:p w14:paraId="75A4B38D" w14:textId="4A892906" w:rsidR="002045CA" w:rsidRDefault="002045CA" w:rsidP="002045CA"/>
    <w:p w14:paraId="0AF7AE50" w14:textId="5AE6F273" w:rsidR="002045CA" w:rsidRDefault="002045CA" w:rsidP="002045CA"/>
    <w:p w14:paraId="68F0193D" w14:textId="5E0535D7" w:rsidR="002045CA" w:rsidRDefault="002045CA" w:rsidP="002045CA"/>
    <w:p w14:paraId="08EF5C8A" w14:textId="61BDCF08" w:rsidR="002045CA" w:rsidRDefault="002045CA" w:rsidP="002045CA"/>
    <w:p w14:paraId="49BC48E3" w14:textId="57450448" w:rsidR="002045CA" w:rsidRDefault="002045CA" w:rsidP="002045CA"/>
    <w:p w14:paraId="0DC21381" w14:textId="6972EB11" w:rsidR="002045CA" w:rsidRDefault="002045CA" w:rsidP="002045CA"/>
    <w:p w14:paraId="78B0D5A5" w14:textId="33011F6A" w:rsidR="002045CA" w:rsidRDefault="002045CA" w:rsidP="002045CA"/>
    <w:p w14:paraId="4D1F04BE" w14:textId="3A05C1B1" w:rsidR="002045CA" w:rsidRDefault="002045CA" w:rsidP="002045CA"/>
    <w:p w14:paraId="0013E4BD" w14:textId="607DE69F" w:rsidR="006F5571" w:rsidRDefault="006F5571" w:rsidP="00443EE6">
      <w:pPr>
        <w:pStyle w:val="Heading1"/>
        <w:rPr>
          <w:sz w:val="48"/>
          <w:szCs w:val="48"/>
        </w:rPr>
      </w:pPr>
      <w:bookmarkStart w:id="23" w:name="_Toc214215410"/>
      <w:r>
        <w:rPr>
          <w:noProof/>
          <w:sz w:val="48"/>
          <w:szCs w:val="48"/>
        </w:rPr>
        <w:lastRenderedPageBreak/>
        <w:drawing>
          <wp:anchor distT="0" distB="0" distL="114300" distR="114300" simplePos="0" relativeHeight="251661824" behindDoc="0" locked="0" layoutInCell="1" allowOverlap="1" wp14:anchorId="1518E6AC" wp14:editId="0C087326">
            <wp:simplePos x="0" y="0"/>
            <wp:positionH relativeFrom="margin">
              <wp:align>right</wp:align>
            </wp:positionH>
            <wp:positionV relativeFrom="paragraph">
              <wp:posOffset>0</wp:posOffset>
            </wp:positionV>
            <wp:extent cx="922020" cy="1070610"/>
            <wp:effectExtent l="0" t="0" r="0" b="0"/>
            <wp:wrapSquare wrapText="bothSides"/>
            <wp:docPr id="12" name="Picture 12"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1070610"/>
                    </a:xfrm>
                    <a:prstGeom prst="rect">
                      <a:avLst/>
                    </a:prstGeom>
                    <a:noFill/>
                  </pic:spPr>
                </pic:pic>
              </a:graphicData>
            </a:graphic>
            <wp14:sizeRelH relativeFrom="margin">
              <wp14:pctWidth>0</wp14:pctWidth>
            </wp14:sizeRelH>
            <wp14:sizeRelV relativeFrom="margin">
              <wp14:pctHeight>0</wp14:pctHeight>
            </wp14:sizeRelV>
          </wp:anchor>
        </w:drawing>
      </w:r>
      <w:r>
        <w:rPr>
          <w:sz w:val="48"/>
          <w:szCs w:val="48"/>
        </w:rPr>
        <w:t xml:space="preserve">Activ8 </w:t>
      </w:r>
      <w:r w:rsidR="00443EE6">
        <w:rPr>
          <w:sz w:val="48"/>
          <w:szCs w:val="48"/>
        </w:rPr>
        <w:t>(PDHPE Faculty)</w:t>
      </w:r>
      <w:bookmarkEnd w:id="23"/>
    </w:p>
    <w:p w14:paraId="3CB4A79D" w14:textId="308C9DCC" w:rsidR="00443EE6" w:rsidRPr="00443EE6" w:rsidRDefault="00443EE6" w:rsidP="00443EE6">
      <w:r>
        <w:t>Head Teacher – Mr P</w:t>
      </w:r>
      <w:r w:rsidR="1674569F">
        <w:t>eter</w:t>
      </w:r>
      <w:r>
        <w:t xml:space="preserve"> Quine</w:t>
      </w:r>
    </w:p>
    <w:tbl>
      <w:tblPr>
        <w:tblStyle w:val="TableGrid"/>
        <w:tblW w:w="0" w:type="auto"/>
        <w:tblLayout w:type="fixed"/>
        <w:tblLook w:val="04A0" w:firstRow="1" w:lastRow="0" w:firstColumn="1" w:lastColumn="0" w:noHBand="0" w:noVBand="1"/>
      </w:tblPr>
      <w:tblGrid>
        <w:gridCol w:w="2492"/>
        <w:gridCol w:w="1583"/>
        <w:gridCol w:w="1583"/>
        <w:gridCol w:w="1583"/>
        <w:gridCol w:w="1774"/>
      </w:tblGrid>
      <w:tr w:rsidR="6010312E" w14:paraId="322484B5" w14:textId="77777777" w:rsidTr="007170D2">
        <w:tc>
          <w:tcPr>
            <w:tcW w:w="2492" w:type="dxa"/>
            <w:tcBorders>
              <w:top w:val="single" w:sz="4" w:space="0" w:color="auto"/>
              <w:left w:val="single" w:sz="4" w:space="0" w:color="auto"/>
              <w:bottom w:val="single" w:sz="4" w:space="0" w:color="auto"/>
              <w:right w:val="single" w:sz="4" w:space="0" w:color="auto"/>
            </w:tcBorders>
          </w:tcPr>
          <w:p w14:paraId="2FE59E94" w14:textId="49D5E562" w:rsidR="6010312E" w:rsidRDefault="6010312E" w:rsidP="6010312E">
            <w:pPr>
              <w:spacing w:line="257" w:lineRule="auto"/>
              <w:rPr>
                <w:rFonts w:ascii="Calibri" w:eastAsia="Calibri" w:hAnsi="Calibri" w:cs="Calibri"/>
              </w:rPr>
            </w:pPr>
          </w:p>
        </w:tc>
        <w:tc>
          <w:tcPr>
            <w:tcW w:w="15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18F0C8" w14:textId="7EF89DF4" w:rsidR="6010312E" w:rsidRDefault="6010312E" w:rsidP="6010312E">
            <w:pPr>
              <w:spacing w:line="257" w:lineRule="auto"/>
              <w:jc w:val="center"/>
            </w:pPr>
            <w:r w:rsidRPr="6010312E">
              <w:rPr>
                <w:rFonts w:ascii="Calibri" w:eastAsia="Calibri" w:hAnsi="Calibri" w:cs="Calibri"/>
                <w:b/>
                <w:bCs/>
                <w:color w:val="000000" w:themeColor="text1"/>
              </w:rPr>
              <w:t>TASK 1</w:t>
            </w:r>
          </w:p>
        </w:tc>
        <w:tc>
          <w:tcPr>
            <w:tcW w:w="15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B6B2AB" w14:textId="7C17C158" w:rsidR="6010312E" w:rsidRDefault="6010312E" w:rsidP="6010312E">
            <w:pPr>
              <w:spacing w:line="257" w:lineRule="auto"/>
              <w:jc w:val="center"/>
            </w:pPr>
            <w:r w:rsidRPr="6010312E">
              <w:rPr>
                <w:rFonts w:ascii="Calibri" w:eastAsia="Calibri" w:hAnsi="Calibri" w:cs="Calibri"/>
                <w:b/>
                <w:bCs/>
                <w:color w:val="000000" w:themeColor="text1"/>
              </w:rPr>
              <w:t>TASK 2</w:t>
            </w:r>
          </w:p>
        </w:tc>
        <w:tc>
          <w:tcPr>
            <w:tcW w:w="15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DF395B" w14:textId="3302A1EE" w:rsidR="6010312E" w:rsidRDefault="6010312E" w:rsidP="6010312E">
            <w:pPr>
              <w:spacing w:line="257" w:lineRule="auto"/>
              <w:jc w:val="center"/>
            </w:pPr>
            <w:r w:rsidRPr="6010312E">
              <w:rPr>
                <w:rFonts w:ascii="Calibri" w:eastAsia="Calibri" w:hAnsi="Calibri" w:cs="Calibri"/>
                <w:b/>
                <w:bCs/>
                <w:color w:val="000000" w:themeColor="text1"/>
              </w:rPr>
              <w:t>TASK 3</w:t>
            </w:r>
          </w:p>
        </w:tc>
        <w:tc>
          <w:tcPr>
            <w:tcW w:w="17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79AD4C" w14:textId="2B915F89" w:rsidR="6010312E" w:rsidRDefault="6010312E" w:rsidP="6010312E">
            <w:pPr>
              <w:spacing w:line="257" w:lineRule="auto"/>
              <w:jc w:val="center"/>
            </w:pPr>
            <w:r w:rsidRPr="6010312E">
              <w:rPr>
                <w:rFonts w:ascii="Calibri" w:eastAsia="Calibri" w:hAnsi="Calibri" w:cs="Calibri"/>
                <w:b/>
                <w:bCs/>
                <w:color w:val="000000" w:themeColor="text1"/>
              </w:rPr>
              <w:t>TASK 4</w:t>
            </w:r>
          </w:p>
        </w:tc>
      </w:tr>
      <w:tr w:rsidR="6010312E" w14:paraId="1DA06502" w14:textId="77777777" w:rsidTr="00460D38">
        <w:trPr>
          <w:trHeight w:val="810"/>
        </w:trPr>
        <w:tc>
          <w:tcPr>
            <w:tcW w:w="2492" w:type="dxa"/>
            <w:tcBorders>
              <w:top w:val="single" w:sz="4" w:space="0" w:color="auto"/>
              <w:left w:val="single" w:sz="4" w:space="0" w:color="auto"/>
              <w:bottom w:val="single" w:sz="4" w:space="0" w:color="auto"/>
              <w:right w:val="single" w:sz="4" w:space="0" w:color="auto"/>
            </w:tcBorders>
            <w:vAlign w:val="center"/>
          </w:tcPr>
          <w:p w14:paraId="6133DA0E" w14:textId="1EB33F1C" w:rsidR="6010312E" w:rsidRDefault="6010312E" w:rsidP="6010312E">
            <w:pPr>
              <w:spacing w:line="257" w:lineRule="auto"/>
              <w:jc w:val="right"/>
            </w:pPr>
            <w:r w:rsidRPr="6010312E">
              <w:rPr>
                <w:rFonts w:ascii="Calibri" w:eastAsia="Calibri" w:hAnsi="Calibri" w:cs="Calibri"/>
              </w:rPr>
              <w:t>Task Name:</w:t>
            </w:r>
          </w:p>
        </w:tc>
        <w:tc>
          <w:tcPr>
            <w:tcW w:w="1583" w:type="dxa"/>
            <w:tcBorders>
              <w:top w:val="single" w:sz="4" w:space="0" w:color="auto"/>
              <w:left w:val="single" w:sz="4" w:space="0" w:color="auto"/>
              <w:bottom w:val="single" w:sz="4" w:space="0" w:color="auto"/>
              <w:right w:val="single" w:sz="4" w:space="0" w:color="auto"/>
            </w:tcBorders>
            <w:vAlign w:val="center"/>
          </w:tcPr>
          <w:p w14:paraId="6DC92366" w14:textId="52DD9C97" w:rsidR="6010312E" w:rsidRDefault="6010312E" w:rsidP="00460D38">
            <w:pPr>
              <w:spacing w:line="257" w:lineRule="auto"/>
              <w:jc w:val="center"/>
            </w:pPr>
            <w:r w:rsidRPr="6010312E">
              <w:rPr>
                <w:rFonts w:ascii="Calibri" w:eastAsia="Calibri" w:hAnsi="Calibri" w:cs="Calibri"/>
              </w:rPr>
              <w:t>Water Safety Exam</w:t>
            </w:r>
          </w:p>
        </w:tc>
        <w:tc>
          <w:tcPr>
            <w:tcW w:w="1583" w:type="dxa"/>
            <w:tcBorders>
              <w:top w:val="single" w:sz="4" w:space="0" w:color="auto"/>
              <w:left w:val="single" w:sz="4" w:space="0" w:color="auto"/>
              <w:bottom w:val="single" w:sz="4" w:space="0" w:color="auto"/>
              <w:right w:val="single" w:sz="4" w:space="0" w:color="auto"/>
            </w:tcBorders>
            <w:vAlign w:val="center"/>
          </w:tcPr>
          <w:p w14:paraId="0644FBC8" w14:textId="3DC87D46" w:rsidR="6010312E" w:rsidRDefault="6010312E" w:rsidP="00460D38">
            <w:pPr>
              <w:tabs>
                <w:tab w:val="center" w:pos="700"/>
              </w:tabs>
              <w:spacing w:line="257" w:lineRule="auto"/>
              <w:jc w:val="center"/>
            </w:pPr>
            <w:r w:rsidRPr="6010312E">
              <w:rPr>
                <w:rFonts w:ascii="Calibri" w:eastAsia="Calibri" w:hAnsi="Calibri" w:cs="Calibri"/>
              </w:rPr>
              <w:t>Court Games Coaching Task</w:t>
            </w:r>
          </w:p>
        </w:tc>
        <w:tc>
          <w:tcPr>
            <w:tcW w:w="1583" w:type="dxa"/>
            <w:tcBorders>
              <w:top w:val="single" w:sz="4" w:space="0" w:color="auto"/>
              <w:left w:val="single" w:sz="4" w:space="0" w:color="auto"/>
              <w:bottom w:val="single" w:sz="4" w:space="0" w:color="auto"/>
              <w:right w:val="single" w:sz="4" w:space="0" w:color="auto"/>
            </w:tcBorders>
            <w:vAlign w:val="center"/>
          </w:tcPr>
          <w:p w14:paraId="35AA43F6" w14:textId="1ACD31F0" w:rsidR="6010312E" w:rsidRDefault="6010312E" w:rsidP="00460D38">
            <w:pPr>
              <w:spacing w:line="257" w:lineRule="auto"/>
              <w:jc w:val="center"/>
            </w:pPr>
            <w:r w:rsidRPr="6010312E">
              <w:rPr>
                <w:rFonts w:ascii="Calibri" w:eastAsia="Calibri" w:hAnsi="Calibri" w:cs="Calibri"/>
              </w:rPr>
              <w:t>Team Building Day Task</w:t>
            </w:r>
          </w:p>
        </w:tc>
        <w:tc>
          <w:tcPr>
            <w:tcW w:w="1774" w:type="dxa"/>
            <w:tcBorders>
              <w:top w:val="single" w:sz="4" w:space="0" w:color="auto"/>
              <w:left w:val="single" w:sz="4" w:space="0" w:color="auto"/>
              <w:bottom w:val="single" w:sz="4" w:space="0" w:color="auto"/>
              <w:right w:val="single" w:sz="4" w:space="0" w:color="auto"/>
            </w:tcBorders>
            <w:vAlign w:val="center"/>
          </w:tcPr>
          <w:p w14:paraId="72F24AB4" w14:textId="2440D9F4" w:rsidR="6010312E" w:rsidRDefault="6010312E" w:rsidP="00460D38">
            <w:pPr>
              <w:spacing w:line="257" w:lineRule="auto"/>
              <w:jc w:val="center"/>
            </w:pPr>
            <w:r w:rsidRPr="6010312E">
              <w:rPr>
                <w:rFonts w:ascii="Calibri" w:eastAsia="Calibri" w:hAnsi="Calibri" w:cs="Calibri"/>
              </w:rPr>
              <w:t>Scavenger Hunt Task</w:t>
            </w:r>
          </w:p>
        </w:tc>
      </w:tr>
      <w:tr w:rsidR="6010312E" w14:paraId="2104091D" w14:textId="77777777" w:rsidTr="00460D38">
        <w:trPr>
          <w:trHeight w:val="810"/>
        </w:trPr>
        <w:tc>
          <w:tcPr>
            <w:tcW w:w="2492" w:type="dxa"/>
            <w:tcBorders>
              <w:top w:val="single" w:sz="4" w:space="0" w:color="auto"/>
              <w:left w:val="single" w:sz="4" w:space="0" w:color="auto"/>
              <w:bottom w:val="single" w:sz="4" w:space="0" w:color="auto"/>
              <w:right w:val="single" w:sz="4" w:space="0" w:color="auto"/>
            </w:tcBorders>
            <w:vAlign w:val="center"/>
          </w:tcPr>
          <w:p w14:paraId="012A21E5" w14:textId="1F834D0F" w:rsidR="6010312E" w:rsidRDefault="6010312E" w:rsidP="6010312E">
            <w:pPr>
              <w:spacing w:line="257" w:lineRule="auto"/>
              <w:jc w:val="right"/>
            </w:pPr>
            <w:r w:rsidRPr="6010312E">
              <w:rPr>
                <w:rFonts w:ascii="Calibri" w:eastAsia="Calibri" w:hAnsi="Calibri" w:cs="Calibri"/>
              </w:rPr>
              <w:t>Due date:</w:t>
            </w:r>
          </w:p>
        </w:tc>
        <w:tc>
          <w:tcPr>
            <w:tcW w:w="1583" w:type="dxa"/>
            <w:tcBorders>
              <w:top w:val="single" w:sz="4" w:space="0" w:color="auto"/>
              <w:left w:val="single" w:sz="4" w:space="0" w:color="auto"/>
              <w:bottom w:val="single" w:sz="4" w:space="0" w:color="auto"/>
              <w:right w:val="single" w:sz="4" w:space="0" w:color="auto"/>
            </w:tcBorders>
            <w:vAlign w:val="center"/>
          </w:tcPr>
          <w:p w14:paraId="7FF013A8" w14:textId="4D0178F0" w:rsidR="6010312E" w:rsidRDefault="6010312E" w:rsidP="00460D38">
            <w:pPr>
              <w:spacing w:line="257" w:lineRule="auto"/>
              <w:jc w:val="center"/>
            </w:pPr>
            <w:r w:rsidRPr="6010312E">
              <w:rPr>
                <w:rFonts w:ascii="Calibri" w:eastAsia="Calibri" w:hAnsi="Calibri" w:cs="Calibri"/>
              </w:rPr>
              <w:t>Weeks 9-10</w:t>
            </w:r>
          </w:p>
        </w:tc>
        <w:tc>
          <w:tcPr>
            <w:tcW w:w="1583" w:type="dxa"/>
            <w:tcBorders>
              <w:top w:val="single" w:sz="4" w:space="0" w:color="auto"/>
              <w:left w:val="single" w:sz="4" w:space="0" w:color="auto"/>
              <w:bottom w:val="single" w:sz="4" w:space="0" w:color="auto"/>
              <w:right w:val="single" w:sz="4" w:space="0" w:color="auto"/>
            </w:tcBorders>
            <w:vAlign w:val="center"/>
          </w:tcPr>
          <w:p w14:paraId="672A9A62" w14:textId="1B159A84" w:rsidR="6010312E" w:rsidRDefault="6010312E" w:rsidP="00460D38">
            <w:pPr>
              <w:spacing w:line="257" w:lineRule="auto"/>
              <w:jc w:val="center"/>
            </w:pPr>
            <w:r w:rsidRPr="6010312E">
              <w:rPr>
                <w:rFonts w:ascii="Calibri" w:eastAsia="Calibri" w:hAnsi="Calibri" w:cs="Calibri"/>
              </w:rPr>
              <w:t>Term 2, Weeks 4-10</w:t>
            </w:r>
          </w:p>
        </w:tc>
        <w:tc>
          <w:tcPr>
            <w:tcW w:w="1583" w:type="dxa"/>
            <w:tcBorders>
              <w:top w:val="single" w:sz="4" w:space="0" w:color="auto"/>
              <w:left w:val="single" w:sz="4" w:space="0" w:color="auto"/>
              <w:bottom w:val="single" w:sz="4" w:space="0" w:color="auto"/>
              <w:right w:val="single" w:sz="4" w:space="0" w:color="auto"/>
            </w:tcBorders>
            <w:vAlign w:val="center"/>
          </w:tcPr>
          <w:p w14:paraId="75E738D8" w14:textId="11F263D3" w:rsidR="004303ED" w:rsidRDefault="00742CAE" w:rsidP="00460D38">
            <w:pPr>
              <w:spacing w:line="257" w:lineRule="auto"/>
              <w:jc w:val="center"/>
              <w:rPr>
                <w:rFonts w:ascii="Calibri" w:eastAsia="Calibri" w:hAnsi="Calibri" w:cs="Calibri"/>
              </w:rPr>
            </w:pPr>
            <w:r>
              <w:rPr>
                <w:rFonts w:ascii="Calibri" w:eastAsia="Calibri" w:hAnsi="Calibri" w:cs="Calibri"/>
              </w:rPr>
              <w:t>Term 3</w:t>
            </w:r>
          </w:p>
          <w:p w14:paraId="0D0AF715" w14:textId="5D21D4A2" w:rsidR="6010312E" w:rsidRDefault="6010312E" w:rsidP="00460D38">
            <w:pPr>
              <w:spacing w:line="257" w:lineRule="auto"/>
              <w:jc w:val="center"/>
            </w:pPr>
            <w:r w:rsidRPr="6010312E">
              <w:rPr>
                <w:rFonts w:ascii="Calibri" w:eastAsia="Calibri" w:hAnsi="Calibri" w:cs="Calibri"/>
              </w:rPr>
              <w:t>Week 8</w:t>
            </w:r>
          </w:p>
        </w:tc>
        <w:tc>
          <w:tcPr>
            <w:tcW w:w="1774" w:type="dxa"/>
            <w:tcBorders>
              <w:top w:val="single" w:sz="4" w:space="0" w:color="auto"/>
              <w:left w:val="single" w:sz="4" w:space="0" w:color="auto"/>
              <w:bottom w:val="single" w:sz="4" w:space="0" w:color="auto"/>
              <w:right w:val="single" w:sz="4" w:space="0" w:color="auto"/>
            </w:tcBorders>
            <w:vAlign w:val="center"/>
          </w:tcPr>
          <w:p w14:paraId="7873097D" w14:textId="0DB32586" w:rsidR="00742CAE" w:rsidRDefault="00742CAE" w:rsidP="00460D38">
            <w:pPr>
              <w:tabs>
                <w:tab w:val="center" w:pos="800"/>
              </w:tabs>
              <w:spacing w:line="257" w:lineRule="auto"/>
              <w:jc w:val="center"/>
              <w:rPr>
                <w:rFonts w:ascii="Calibri" w:eastAsia="Calibri" w:hAnsi="Calibri" w:cs="Calibri"/>
              </w:rPr>
            </w:pPr>
            <w:r>
              <w:rPr>
                <w:rFonts w:ascii="Calibri" w:eastAsia="Calibri" w:hAnsi="Calibri" w:cs="Calibri"/>
              </w:rPr>
              <w:t>Term 4</w:t>
            </w:r>
          </w:p>
          <w:p w14:paraId="13818C91" w14:textId="1AEC5B30" w:rsidR="6010312E" w:rsidRDefault="6010312E" w:rsidP="00460D38">
            <w:pPr>
              <w:tabs>
                <w:tab w:val="center" w:pos="800"/>
              </w:tabs>
              <w:spacing w:line="257" w:lineRule="auto"/>
              <w:jc w:val="center"/>
            </w:pPr>
            <w:r w:rsidRPr="6010312E">
              <w:rPr>
                <w:rFonts w:ascii="Calibri" w:eastAsia="Calibri" w:hAnsi="Calibri" w:cs="Calibri"/>
              </w:rPr>
              <w:t>Week 4</w:t>
            </w:r>
          </w:p>
        </w:tc>
      </w:tr>
      <w:tr w:rsidR="6010312E" w14:paraId="56D0E6D5" w14:textId="77777777" w:rsidTr="00460D38">
        <w:trPr>
          <w:trHeight w:val="810"/>
        </w:trPr>
        <w:tc>
          <w:tcPr>
            <w:tcW w:w="2492" w:type="dxa"/>
            <w:tcBorders>
              <w:top w:val="single" w:sz="4" w:space="0" w:color="auto"/>
              <w:left w:val="single" w:sz="4" w:space="0" w:color="auto"/>
              <w:bottom w:val="single" w:sz="4" w:space="0" w:color="auto"/>
              <w:right w:val="single" w:sz="4" w:space="0" w:color="auto"/>
            </w:tcBorders>
            <w:vAlign w:val="center"/>
          </w:tcPr>
          <w:p w14:paraId="316D33E5" w14:textId="7664BEF5" w:rsidR="6010312E" w:rsidRDefault="6010312E" w:rsidP="6010312E">
            <w:pPr>
              <w:spacing w:line="257" w:lineRule="auto"/>
              <w:jc w:val="right"/>
            </w:pPr>
            <w:r w:rsidRPr="6010312E">
              <w:rPr>
                <w:rFonts w:ascii="Calibri" w:eastAsia="Calibri" w:hAnsi="Calibri" w:cs="Calibri"/>
              </w:rPr>
              <w:t>Weighting:</w:t>
            </w:r>
          </w:p>
        </w:tc>
        <w:tc>
          <w:tcPr>
            <w:tcW w:w="1583" w:type="dxa"/>
            <w:tcBorders>
              <w:top w:val="single" w:sz="4" w:space="0" w:color="auto"/>
              <w:left w:val="single" w:sz="4" w:space="0" w:color="auto"/>
              <w:bottom w:val="single" w:sz="4" w:space="0" w:color="auto"/>
              <w:right w:val="single" w:sz="4" w:space="0" w:color="auto"/>
            </w:tcBorders>
            <w:vAlign w:val="center"/>
          </w:tcPr>
          <w:p w14:paraId="3707B27B" w14:textId="409AB3C3" w:rsidR="6010312E" w:rsidRDefault="6010312E" w:rsidP="00460D38">
            <w:pPr>
              <w:spacing w:line="257" w:lineRule="auto"/>
              <w:jc w:val="center"/>
            </w:pPr>
            <w:r w:rsidRPr="6010312E">
              <w:rPr>
                <w:rFonts w:ascii="Calibri" w:eastAsia="Calibri" w:hAnsi="Calibri" w:cs="Calibri"/>
              </w:rPr>
              <w:t>25%</w:t>
            </w:r>
          </w:p>
        </w:tc>
        <w:tc>
          <w:tcPr>
            <w:tcW w:w="1583" w:type="dxa"/>
            <w:tcBorders>
              <w:top w:val="single" w:sz="4" w:space="0" w:color="auto"/>
              <w:left w:val="single" w:sz="4" w:space="0" w:color="auto"/>
              <w:bottom w:val="single" w:sz="4" w:space="0" w:color="auto"/>
              <w:right w:val="single" w:sz="4" w:space="0" w:color="auto"/>
            </w:tcBorders>
            <w:vAlign w:val="center"/>
          </w:tcPr>
          <w:p w14:paraId="366339CB" w14:textId="09EF06CD" w:rsidR="6010312E" w:rsidRDefault="6010312E" w:rsidP="00460D38">
            <w:pPr>
              <w:spacing w:line="257" w:lineRule="auto"/>
              <w:jc w:val="center"/>
            </w:pPr>
            <w:r w:rsidRPr="6010312E">
              <w:rPr>
                <w:rFonts w:ascii="Calibri" w:eastAsia="Calibri" w:hAnsi="Calibri" w:cs="Calibri"/>
              </w:rPr>
              <w:t>25%</w:t>
            </w:r>
          </w:p>
        </w:tc>
        <w:tc>
          <w:tcPr>
            <w:tcW w:w="1583" w:type="dxa"/>
            <w:tcBorders>
              <w:top w:val="single" w:sz="4" w:space="0" w:color="auto"/>
              <w:left w:val="single" w:sz="4" w:space="0" w:color="auto"/>
              <w:bottom w:val="single" w:sz="4" w:space="0" w:color="auto"/>
              <w:right w:val="single" w:sz="4" w:space="0" w:color="auto"/>
            </w:tcBorders>
            <w:vAlign w:val="center"/>
          </w:tcPr>
          <w:p w14:paraId="48D17FF0" w14:textId="31E49A79" w:rsidR="6010312E" w:rsidRDefault="6010312E" w:rsidP="00460D38">
            <w:pPr>
              <w:spacing w:line="257" w:lineRule="auto"/>
              <w:jc w:val="center"/>
            </w:pPr>
            <w:r w:rsidRPr="6010312E">
              <w:rPr>
                <w:rFonts w:ascii="Calibri" w:eastAsia="Calibri" w:hAnsi="Calibri" w:cs="Calibri"/>
              </w:rPr>
              <w:t>25%</w:t>
            </w:r>
          </w:p>
        </w:tc>
        <w:tc>
          <w:tcPr>
            <w:tcW w:w="1774" w:type="dxa"/>
            <w:tcBorders>
              <w:top w:val="single" w:sz="4" w:space="0" w:color="auto"/>
              <w:left w:val="single" w:sz="4" w:space="0" w:color="auto"/>
              <w:bottom w:val="single" w:sz="4" w:space="0" w:color="auto"/>
              <w:right w:val="single" w:sz="4" w:space="0" w:color="auto"/>
            </w:tcBorders>
            <w:vAlign w:val="center"/>
          </w:tcPr>
          <w:p w14:paraId="14957B09" w14:textId="6733B8E6" w:rsidR="6010312E" w:rsidRDefault="6010312E" w:rsidP="00460D38">
            <w:pPr>
              <w:spacing w:line="257" w:lineRule="auto"/>
              <w:jc w:val="center"/>
            </w:pPr>
            <w:r w:rsidRPr="6010312E">
              <w:rPr>
                <w:rFonts w:ascii="Calibri" w:eastAsia="Calibri" w:hAnsi="Calibri" w:cs="Calibri"/>
              </w:rPr>
              <w:t>25%</w:t>
            </w:r>
          </w:p>
        </w:tc>
      </w:tr>
      <w:tr w:rsidR="6010312E" w14:paraId="383B6EA0" w14:textId="77777777" w:rsidTr="00460D38">
        <w:trPr>
          <w:trHeight w:val="810"/>
        </w:trPr>
        <w:tc>
          <w:tcPr>
            <w:tcW w:w="2492" w:type="dxa"/>
            <w:tcBorders>
              <w:top w:val="single" w:sz="4" w:space="0" w:color="auto"/>
              <w:left w:val="single" w:sz="4" w:space="0" w:color="auto"/>
              <w:bottom w:val="single" w:sz="8" w:space="0" w:color="auto"/>
              <w:right w:val="single" w:sz="4" w:space="0" w:color="auto"/>
            </w:tcBorders>
            <w:vAlign w:val="center"/>
          </w:tcPr>
          <w:p w14:paraId="63C171AF" w14:textId="17ACAB0A" w:rsidR="6010312E" w:rsidRDefault="6010312E" w:rsidP="6010312E">
            <w:pPr>
              <w:spacing w:line="257" w:lineRule="auto"/>
              <w:jc w:val="right"/>
            </w:pPr>
            <w:r w:rsidRPr="6010312E">
              <w:rPr>
                <w:rFonts w:ascii="Calibri" w:eastAsia="Calibri" w:hAnsi="Calibri" w:cs="Calibri"/>
              </w:rPr>
              <w:t>Outcomes assessed:</w:t>
            </w:r>
          </w:p>
        </w:tc>
        <w:tc>
          <w:tcPr>
            <w:tcW w:w="1583" w:type="dxa"/>
            <w:tcBorders>
              <w:top w:val="single" w:sz="4" w:space="0" w:color="auto"/>
              <w:left w:val="single" w:sz="4" w:space="0" w:color="auto"/>
              <w:bottom w:val="single" w:sz="8" w:space="0" w:color="auto"/>
              <w:right w:val="single" w:sz="4" w:space="0" w:color="auto"/>
            </w:tcBorders>
            <w:vAlign w:val="center"/>
          </w:tcPr>
          <w:p w14:paraId="0815BCDD" w14:textId="464946C4" w:rsidR="6010312E" w:rsidRDefault="6010312E" w:rsidP="00460D38">
            <w:pPr>
              <w:spacing w:line="257" w:lineRule="auto"/>
              <w:jc w:val="center"/>
            </w:pPr>
            <w:r w:rsidRPr="6010312E">
              <w:rPr>
                <w:rFonts w:ascii="Calibri" w:eastAsia="Calibri" w:hAnsi="Calibri" w:cs="Calibri"/>
              </w:rPr>
              <w:t>PD4.2, PD4.7</w:t>
            </w:r>
          </w:p>
        </w:tc>
        <w:tc>
          <w:tcPr>
            <w:tcW w:w="1583" w:type="dxa"/>
            <w:tcBorders>
              <w:top w:val="single" w:sz="4" w:space="0" w:color="auto"/>
              <w:left w:val="single" w:sz="4" w:space="0" w:color="auto"/>
              <w:bottom w:val="single" w:sz="8" w:space="0" w:color="auto"/>
              <w:right w:val="single" w:sz="4" w:space="0" w:color="auto"/>
            </w:tcBorders>
            <w:vAlign w:val="center"/>
          </w:tcPr>
          <w:p w14:paraId="58BDC12A" w14:textId="4002C351" w:rsidR="6010312E" w:rsidRDefault="6010312E" w:rsidP="00460D38">
            <w:pPr>
              <w:spacing w:line="257" w:lineRule="auto"/>
              <w:jc w:val="center"/>
            </w:pPr>
            <w:r w:rsidRPr="6010312E">
              <w:rPr>
                <w:rFonts w:ascii="Calibri" w:eastAsia="Calibri" w:hAnsi="Calibri" w:cs="Calibri"/>
              </w:rPr>
              <w:t>PD4.4, PD4.8</w:t>
            </w:r>
          </w:p>
        </w:tc>
        <w:tc>
          <w:tcPr>
            <w:tcW w:w="1583" w:type="dxa"/>
            <w:tcBorders>
              <w:top w:val="single" w:sz="4" w:space="0" w:color="auto"/>
              <w:left w:val="single" w:sz="4" w:space="0" w:color="auto"/>
              <w:bottom w:val="single" w:sz="8" w:space="0" w:color="auto"/>
              <w:right w:val="single" w:sz="4" w:space="0" w:color="auto"/>
            </w:tcBorders>
            <w:vAlign w:val="center"/>
          </w:tcPr>
          <w:p w14:paraId="4A935CE9" w14:textId="450BC20F" w:rsidR="6010312E" w:rsidRDefault="6010312E" w:rsidP="00460D38">
            <w:pPr>
              <w:spacing w:line="257" w:lineRule="auto"/>
              <w:jc w:val="center"/>
            </w:pPr>
            <w:r w:rsidRPr="6010312E">
              <w:rPr>
                <w:rFonts w:ascii="Calibri" w:eastAsia="Calibri" w:hAnsi="Calibri" w:cs="Calibri"/>
              </w:rPr>
              <w:t>PD4.6, PD4.10</w:t>
            </w:r>
          </w:p>
        </w:tc>
        <w:tc>
          <w:tcPr>
            <w:tcW w:w="1774" w:type="dxa"/>
            <w:tcBorders>
              <w:top w:val="single" w:sz="4" w:space="0" w:color="auto"/>
              <w:left w:val="single" w:sz="4" w:space="0" w:color="auto"/>
              <w:bottom w:val="single" w:sz="8" w:space="0" w:color="auto"/>
              <w:right w:val="single" w:sz="4" w:space="0" w:color="auto"/>
            </w:tcBorders>
            <w:vAlign w:val="center"/>
          </w:tcPr>
          <w:p w14:paraId="402EF206" w14:textId="6F2085CC" w:rsidR="6010312E" w:rsidRDefault="6010312E" w:rsidP="00460D38">
            <w:pPr>
              <w:spacing w:line="257" w:lineRule="auto"/>
              <w:jc w:val="center"/>
            </w:pPr>
            <w:r w:rsidRPr="6010312E">
              <w:rPr>
                <w:rFonts w:ascii="Calibri" w:eastAsia="Calibri" w:hAnsi="Calibri" w:cs="Calibri"/>
              </w:rPr>
              <w:t>PD4.4, PD4.5</w:t>
            </w:r>
          </w:p>
        </w:tc>
      </w:tr>
    </w:tbl>
    <w:p w14:paraId="329B1ECB" w14:textId="58582B47" w:rsidR="002045CA" w:rsidRDefault="1F153049" w:rsidP="6010312E">
      <w:pPr>
        <w:spacing w:line="257" w:lineRule="auto"/>
      </w:pPr>
      <w:r w:rsidRPr="6010312E">
        <w:rPr>
          <w:rFonts w:ascii="Calibri" w:eastAsia="Calibri" w:hAnsi="Calibri" w:cs="Calibri"/>
          <w:color w:val="000000" w:themeColor="text1"/>
        </w:rPr>
        <w:t xml:space="preserve"> </w:t>
      </w:r>
    </w:p>
    <w:p w14:paraId="34E1396F" w14:textId="493C6CAB" w:rsidR="002045CA" w:rsidRDefault="1F153049" w:rsidP="6010312E">
      <w:pPr>
        <w:spacing w:line="257" w:lineRule="auto"/>
      </w:pPr>
      <w:r w:rsidRPr="6010312E">
        <w:rPr>
          <w:rFonts w:ascii="Calibri" w:eastAsia="Calibri" w:hAnsi="Calibri" w:cs="Calibri"/>
          <w:sz w:val="32"/>
          <w:szCs w:val="32"/>
        </w:rPr>
        <w:t>Course Outcomes:</w:t>
      </w:r>
      <w:r w:rsidRPr="6010312E">
        <w:rPr>
          <w:rFonts w:ascii="Calibri Light" w:eastAsia="Calibri Light" w:hAnsi="Calibri Light" w:cs="Calibri Light"/>
          <w:color w:val="2F5496" w:themeColor="accent1" w:themeShade="BF"/>
          <w:sz w:val="40"/>
          <w:szCs w:val="4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460D38" w14:paraId="2496ECC7" w14:textId="77777777" w:rsidTr="00B573D4">
        <w:tc>
          <w:tcPr>
            <w:tcW w:w="1129" w:type="dxa"/>
          </w:tcPr>
          <w:p w14:paraId="63CC5BD0" w14:textId="77777777" w:rsidR="00460D38" w:rsidRDefault="00460D38" w:rsidP="00B573D4">
            <w:r>
              <w:t>PD4-1</w:t>
            </w:r>
          </w:p>
        </w:tc>
        <w:tc>
          <w:tcPr>
            <w:tcW w:w="7887" w:type="dxa"/>
          </w:tcPr>
          <w:p w14:paraId="31EB227D" w14:textId="77777777" w:rsidR="00460D38" w:rsidRDefault="00460D38" w:rsidP="00B573D4">
            <w:r w:rsidRPr="004B54B1">
              <w:t>examines and evaluates strategies to manage current and future challenges</w:t>
            </w:r>
          </w:p>
        </w:tc>
      </w:tr>
      <w:tr w:rsidR="00460D38" w14:paraId="3CF39129" w14:textId="77777777" w:rsidTr="00B573D4">
        <w:tc>
          <w:tcPr>
            <w:tcW w:w="1129" w:type="dxa"/>
          </w:tcPr>
          <w:p w14:paraId="4D066030" w14:textId="77777777" w:rsidR="00460D38" w:rsidRDefault="00460D38" w:rsidP="00B573D4">
            <w:r w:rsidRPr="00605E0D">
              <w:t>PD4-</w:t>
            </w:r>
            <w:r>
              <w:t>2</w:t>
            </w:r>
          </w:p>
        </w:tc>
        <w:tc>
          <w:tcPr>
            <w:tcW w:w="7887" w:type="dxa"/>
          </w:tcPr>
          <w:p w14:paraId="08A4FFBC" w14:textId="77777777" w:rsidR="00460D38" w:rsidRDefault="00460D38" w:rsidP="00B573D4">
            <w:r w:rsidRPr="004B54B1">
              <w:t>examines and demonstrates the role help seeking strategies and behaviours play in supporting themselves and others</w:t>
            </w:r>
          </w:p>
        </w:tc>
      </w:tr>
      <w:tr w:rsidR="00460D38" w14:paraId="4F87A066" w14:textId="77777777" w:rsidTr="00B573D4">
        <w:tc>
          <w:tcPr>
            <w:tcW w:w="1129" w:type="dxa"/>
          </w:tcPr>
          <w:p w14:paraId="67149EC5" w14:textId="77777777" w:rsidR="00460D38" w:rsidRDefault="00460D38" w:rsidP="00B573D4">
            <w:r w:rsidRPr="00605E0D">
              <w:t>PD4-</w:t>
            </w:r>
            <w:r>
              <w:t>3</w:t>
            </w:r>
          </w:p>
        </w:tc>
        <w:tc>
          <w:tcPr>
            <w:tcW w:w="7887" w:type="dxa"/>
          </w:tcPr>
          <w:p w14:paraId="1D1BD358" w14:textId="77777777" w:rsidR="00460D38" w:rsidRDefault="00460D38" w:rsidP="00B573D4">
            <w:r w:rsidRPr="004B54B1">
              <w:t>investigates effective strategies to promote inclusivity, equality, and respectful relationships</w:t>
            </w:r>
          </w:p>
        </w:tc>
      </w:tr>
      <w:tr w:rsidR="00460D38" w14:paraId="0249CB3E" w14:textId="77777777" w:rsidTr="00B573D4">
        <w:tc>
          <w:tcPr>
            <w:tcW w:w="1129" w:type="dxa"/>
          </w:tcPr>
          <w:p w14:paraId="21214332" w14:textId="77777777" w:rsidR="00460D38" w:rsidRDefault="00460D38" w:rsidP="00B573D4">
            <w:r w:rsidRPr="00605E0D">
              <w:t>PD4-</w:t>
            </w:r>
            <w:r>
              <w:t>4</w:t>
            </w:r>
          </w:p>
        </w:tc>
        <w:tc>
          <w:tcPr>
            <w:tcW w:w="7887" w:type="dxa"/>
          </w:tcPr>
          <w:p w14:paraId="141B9C59" w14:textId="77777777" w:rsidR="00460D38" w:rsidRDefault="00460D38" w:rsidP="00B573D4">
            <w:r w:rsidRPr="004B54B1">
              <w:t>refines, applies, and transfers movement skills in a variety of dynamic physical activity contexts</w:t>
            </w:r>
          </w:p>
        </w:tc>
      </w:tr>
      <w:tr w:rsidR="00460D38" w14:paraId="348631A3" w14:textId="77777777" w:rsidTr="00B573D4">
        <w:tc>
          <w:tcPr>
            <w:tcW w:w="1129" w:type="dxa"/>
          </w:tcPr>
          <w:p w14:paraId="6406B2E2" w14:textId="77777777" w:rsidR="00460D38" w:rsidRDefault="00460D38" w:rsidP="00B573D4">
            <w:r w:rsidRPr="00605E0D">
              <w:t>PD4-</w:t>
            </w:r>
            <w:r>
              <w:t>5</w:t>
            </w:r>
          </w:p>
        </w:tc>
        <w:tc>
          <w:tcPr>
            <w:tcW w:w="7887" w:type="dxa"/>
          </w:tcPr>
          <w:p w14:paraId="70096C21" w14:textId="77777777" w:rsidR="00460D38" w:rsidRDefault="00460D38" w:rsidP="00B573D4">
            <w:r w:rsidRPr="004B54B1">
              <w:t>transfers and adapts solutions to complex movement challenges</w:t>
            </w:r>
          </w:p>
        </w:tc>
      </w:tr>
      <w:tr w:rsidR="00460D38" w14:paraId="15423DC7" w14:textId="77777777" w:rsidTr="00B573D4">
        <w:tc>
          <w:tcPr>
            <w:tcW w:w="1129" w:type="dxa"/>
          </w:tcPr>
          <w:p w14:paraId="1B2B199A" w14:textId="77777777" w:rsidR="00460D38" w:rsidRDefault="00460D38" w:rsidP="00B573D4">
            <w:r w:rsidRPr="00605E0D">
              <w:t>PD4-</w:t>
            </w:r>
            <w:r>
              <w:t>6</w:t>
            </w:r>
          </w:p>
        </w:tc>
        <w:tc>
          <w:tcPr>
            <w:tcW w:w="7887" w:type="dxa"/>
          </w:tcPr>
          <w:p w14:paraId="5F81E530" w14:textId="77777777" w:rsidR="00460D38" w:rsidRDefault="00460D38" w:rsidP="00B573D4">
            <w:r w:rsidRPr="004B54B1">
              <w:t>recognises how contextual factors influence attitudes and behaviours and proposes strategies to enhance health, safety, wellbeing, and participation in physical activity</w:t>
            </w:r>
          </w:p>
        </w:tc>
      </w:tr>
      <w:tr w:rsidR="00460D38" w14:paraId="440B250B" w14:textId="77777777" w:rsidTr="00B573D4">
        <w:tc>
          <w:tcPr>
            <w:tcW w:w="1129" w:type="dxa"/>
          </w:tcPr>
          <w:p w14:paraId="2948BEE1" w14:textId="77777777" w:rsidR="00460D38" w:rsidRDefault="00460D38" w:rsidP="00B573D4">
            <w:r w:rsidRPr="00605E0D">
              <w:t>PD4-</w:t>
            </w:r>
            <w:r>
              <w:t>7</w:t>
            </w:r>
          </w:p>
        </w:tc>
        <w:tc>
          <w:tcPr>
            <w:tcW w:w="7887" w:type="dxa"/>
          </w:tcPr>
          <w:p w14:paraId="66CF916E" w14:textId="77777777" w:rsidR="00460D38" w:rsidRDefault="00460D38" w:rsidP="00B573D4">
            <w:r w:rsidRPr="004B54B1">
              <w:t>investigates health practices, behaviours, and resources to promote health, safety, wellbeing, and physically active communities</w:t>
            </w:r>
          </w:p>
        </w:tc>
      </w:tr>
      <w:tr w:rsidR="00460D38" w14:paraId="12C69E6C" w14:textId="77777777" w:rsidTr="00B573D4">
        <w:tc>
          <w:tcPr>
            <w:tcW w:w="1129" w:type="dxa"/>
          </w:tcPr>
          <w:p w14:paraId="7A98E90A" w14:textId="77777777" w:rsidR="00460D38" w:rsidRDefault="00460D38" w:rsidP="00B573D4">
            <w:r w:rsidRPr="00605E0D">
              <w:t>PD4-</w:t>
            </w:r>
            <w:r>
              <w:t>8</w:t>
            </w:r>
          </w:p>
        </w:tc>
        <w:tc>
          <w:tcPr>
            <w:tcW w:w="7887" w:type="dxa"/>
          </w:tcPr>
          <w:p w14:paraId="573120DD" w14:textId="77777777" w:rsidR="00460D38" w:rsidRDefault="00460D38" w:rsidP="00B573D4">
            <w:r w:rsidRPr="004B54B1">
              <w:t>plans for and participates in activities that encourage health and a lifetime of physical activity</w:t>
            </w:r>
          </w:p>
        </w:tc>
      </w:tr>
      <w:tr w:rsidR="00460D38" w14:paraId="52518542" w14:textId="77777777" w:rsidTr="00B573D4">
        <w:tc>
          <w:tcPr>
            <w:tcW w:w="1129" w:type="dxa"/>
          </w:tcPr>
          <w:p w14:paraId="68B84A6E" w14:textId="77777777" w:rsidR="00460D38" w:rsidRDefault="00460D38" w:rsidP="00B573D4">
            <w:r w:rsidRPr="00605E0D">
              <w:t>PD4-</w:t>
            </w:r>
            <w:r>
              <w:t>9</w:t>
            </w:r>
          </w:p>
        </w:tc>
        <w:tc>
          <w:tcPr>
            <w:tcW w:w="7887" w:type="dxa"/>
          </w:tcPr>
          <w:p w14:paraId="010C5CD2" w14:textId="77777777" w:rsidR="00460D38" w:rsidRDefault="00460D38" w:rsidP="00B573D4">
            <w:r w:rsidRPr="004B54B1">
              <w:t>demonstrates self-management skills to effectively manage complex situations</w:t>
            </w:r>
          </w:p>
        </w:tc>
      </w:tr>
      <w:tr w:rsidR="00460D38" w14:paraId="49F8BC8F" w14:textId="77777777" w:rsidTr="00B573D4">
        <w:tc>
          <w:tcPr>
            <w:tcW w:w="1129" w:type="dxa"/>
          </w:tcPr>
          <w:p w14:paraId="1C720BD2" w14:textId="77777777" w:rsidR="00460D38" w:rsidRDefault="00460D38" w:rsidP="00B573D4">
            <w:r w:rsidRPr="00605E0D">
              <w:t>PD4-1</w:t>
            </w:r>
            <w:r>
              <w:t>0</w:t>
            </w:r>
          </w:p>
        </w:tc>
        <w:tc>
          <w:tcPr>
            <w:tcW w:w="7887" w:type="dxa"/>
          </w:tcPr>
          <w:p w14:paraId="5E3C4A3C" w14:textId="77777777" w:rsidR="00460D38" w:rsidRDefault="00460D38" w:rsidP="00B573D4">
            <w:r w:rsidRPr="004B54B1">
              <w:t>applies and refines interpersonal skills to assist themselves and others to interact respectfully and promote inclusion in a variety of groups or contexts</w:t>
            </w:r>
          </w:p>
        </w:tc>
      </w:tr>
      <w:tr w:rsidR="00460D38" w14:paraId="3F096BB1" w14:textId="77777777" w:rsidTr="00B573D4">
        <w:tc>
          <w:tcPr>
            <w:tcW w:w="1129" w:type="dxa"/>
          </w:tcPr>
          <w:p w14:paraId="66668ED7" w14:textId="77777777" w:rsidR="00460D38" w:rsidRDefault="00460D38" w:rsidP="00B573D4">
            <w:r w:rsidRPr="00605E0D">
              <w:t>PD4-1</w:t>
            </w:r>
            <w:r>
              <w:t>1</w:t>
            </w:r>
          </w:p>
        </w:tc>
        <w:tc>
          <w:tcPr>
            <w:tcW w:w="7887" w:type="dxa"/>
          </w:tcPr>
          <w:p w14:paraId="0782C698" w14:textId="77777777" w:rsidR="00460D38" w:rsidRDefault="00460D38" w:rsidP="00B573D4">
            <w:r w:rsidRPr="004B54B1">
              <w:t>demonstrates how movement skills and concepts can be adapted and transferred to enhance and perform movement sequences</w:t>
            </w:r>
          </w:p>
        </w:tc>
      </w:tr>
    </w:tbl>
    <w:p w14:paraId="09E486E2" w14:textId="5D3EEFD7" w:rsidR="002045CA" w:rsidRDefault="002045CA" w:rsidP="6010312E"/>
    <w:p w14:paraId="5C3C27ED" w14:textId="465974E4" w:rsidR="006F5571" w:rsidRDefault="006F5571">
      <w:r>
        <w:br w:type="page"/>
      </w:r>
    </w:p>
    <w:p w14:paraId="67948823" w14:textId="07DDCC9B" w:rsidR="006F5571" w:rsidRPr="00443EE6" w:rsidRDefault="006F5571" w:rsidP="00443EE6">
      <w:pPr>
        <w:pStyle w:val="Heading1"/>
        <w:rPr>
          <w:sz w:val="36"/>
          <w:szCs w:val="36"/>
        </w:rPr>
      </w:pPr>
      <w:bookmarkStart w:id="24" w:name="_Toc2102698672"/>
      <w:r>
        <w:rPr>
          <w:noProof/>
          <w:sz w:val="48"/>
          <w:szCs w:val="48"/>
        </w:rPr>
        <w:lastRenderedPageBreak/>
        <w:drawing>
          <wp:anchor distT="0" distB="0" distL="114300" distR="114300" simplePos="0" relativeHeight="251662848" behindDoc="0" locked="0" layoutInCell="1" allowOverlap="1" wp14:anchorId="1EB763F6" wp14:editId="69CA8E1F">
            <wp:simplePos x="0" y="0"/>
            <wp:positionH relativeFrom="margin">
              <wp:align>right</wp:align>
            </wp:positionH>
            <wp:positionV relativeFrom="paragraph">
              <wp:posOffset>0</wp:posOffset>
            </wp:positionV>
            <wp:extent cx="880745" cy="1021715"/>
            <wp:effectExtent l="0" t="0" r="0" b="6985"/>
            <wp:wrapSquare wrapText="bothSides"/>
            <wp:docPr id="13" name="Picture 1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745" cy="1021715"/>
                    </a:xfrm>
                    <a:prstGeom prst="rect">
                      <a:avLst/>
                    </a:prstGeom>
                    <a:noFill/>
                  </pic:spPr>
                </pic:pic>
              </a:graphicData>
            </a:graphic>
            <wp14:sizeRelH relativeFrom="margin">
              <wp14:pctWidth>0</wp14:pctWidth>
            </wp14:sizeRelH>
            <wp14:sizeRelV relativeFrom="margin">
              <wp14:pctHeight>0</wp14:pctHeight>
            </wp14:sizeRelV>
          </wp:anchor>
        </w:drawing>
      </w:r>
      <w:r>
        <w:rPr>
          <w:sz w:val="48"/>
          <w:szCs w:val="48"/>
        </w:rPr>
        <w:t xml:space="preserve">Food Technology </w:t>
      </w:r>
      <w:r w:rsidR="00443EE6">
        <w:rPr>
          <w:sz w:val="48"/>
          <w:szCs w:val="48"/>
        </w:rPr>
        <w:t>(TAS Faculty)</w:t>
      </w:r>
      <w:bookmarkEnd w:id="24"/>
    </w:p>
    <w:p w14:paraId="48378C9E" w14:textId="18F7AC53" w:rsidR="006F5571" w:rsidRDefault="00443EE6" w:rsidP="006F5571">
      <w:r>
        <w:t>Head Teacher – M</w:t>
      </w:r>
      <w:r w:rsidR="2E7C5C16">
        <w:t>r M Yates</w:t>
      </w:r>
    </w:p>
    <w:tbl>
      <w:tblPr>
        <w:tblStyle w:val="TableGrid"/>
        <w:tblW w:w="0" w:type="auto"/>
        <w:tblLook w:val="04A0" w:firstRow="1" w:lastRow="0" w:firstColumn="1" w:lastColumn="0" w:noHBand="0" w:noVBand="1"/>
      </w:tblPr>
      <w:tblGrid>
        <w:gridCol w:w="2547"/>
        <w:gridCol w:w="1617"/>
        <w:gridCol w:w="1617"/>
        <w:gridCol w:w="1617"/>
        <w:gridCol w:w="1618"/>
      </w:tblGrid>
      <w:tr w:rsidR="006F5571" w14:paraId="2B84CEFB" w14:textId="77777777" w:rsidTr="4E77F9AE">
        <w:tc>
          <w:tcPr>
            <w:tcW w:w="2547" w:type="dxa"/>
            <w:tcBorders>
              <w:top w:val="nil"/>
              <w:left w:val="nil"/>
              <w:bottom w:val="single" w:sz="4" w:space="0" w:color="auto"/>
              <w:right w:val="single" w:sz="4" w:space="0" w:color="auto"/>
            </w:tcBorders>
          </w:tcPr>
          <w:p w14:paraId="161A6470" w14:textId="77777777" w:rsidR="006F5571" w:rsidRDefault="006F5571" w:rsidP="00644511"/>
        </w:tc>
        <w:tc>
          <w:tcPr>
            <w:tcW w:w="1617" w:type="dxa"/>
            <w:tcBorders>
              <w:left w:val="single" w:sz="4" w:space="0" w:color="auto"/>
            </w:tcBorders>
            <w:shd w:val="clear" w:color="auto" w:fill="E7E6E6" w:themeFill="background2"/>
            <w:vAlign w:val="center"/>
          </w:tcPr>
          <w:p w14:paraId="0D8BEAC4" w14:textId="77777777" w:rsidR="006F5571" w:rsidRPr="00ED4F35" w:rsidRDefault="006F5571" w:rsidP="00644511">
            <w:pPr>
              <w:jc w:val="center"/>
              <w:rPr>
                <w:b/>
                <w:bCs/>
              </w:rPr>
            </w:pPr>
            <w:r w:rsidRPr="00ED4F35">
              <w:rPr>
                <w:b/>
                <w:bCs/>
              </w:rPr>
              <w:t>TASK 1</w:t>
            </w:r>
          </w:p>
        </w:tc>
        <w:tc>
          <w:tcPr>
            <w:tcW w:w="1617" w:type="dxa"/>
            <w:shd w:val="clear" w:color="auto" w:fill="E7E6E6" w:themeFill="background2"/>
            <w:vAlign w:val="center"/>
          </w:tcPr>
          <w:p w14:paraId="4BBA1F05" w14:textId="77777777" w:rsidR="006F5571" w:rsidRPr="00ED4F35" w:rsidRDefault="006F5571" w:rsidP="00644511">
            <w:pPr>
              <w:jc w:val="center"/>
              <w:rPr>
                <w:b/>
                <w:bCs/>
              </w:rPr>
            </w:pPr>
            <w:r w:rsidRPr="00ED4F35">
              <w:rPr>
                <w:b/>
                <w:bCs/>
              </w:rPr>
              <w:t>TASK 2</w:t>
            </w:r>
          </w:p>
        </w:tc>
        <w:tc>
          <w:tcPr>
            <w:tcW w:w="1617" w:type="dxa"/>
            <w:shd w:val="clear" w:color="auto" w:fill="E7E6E6" w:themeFill="background2"/>
            <w:vAlign w:val="center"/>
          </w:tcPr>
          <w:p w14:paraId="3E44D709" w14:textId="77777777" w:rsidR="006F5571" w:rsidRPr="00ED4F35" w:rsidRDefault="006F5571" w:rsidP="00644511">
            <w:pPr>
              <w:jc w:val="center"/>
              <w:rPr>
                <w:b/>
                <w:bCs/>
              </w:rPr>
            </w:pPr>
            <w:r w:rsidRPr="00ED4F35">
              <w:rPr>
                <w:b/>
                <w:bCs/>
              </w:rPr>
              <w:t>TASK 3</w:t>
            </w:r>
          </w:p>
        </w:tc>
        <w:tc>
          <w:tcPr>
            <w:tcW w:w="1618" w:type="dxa"/>
            <w:shd w:val="clear" w:color="auto" w:fill="E7E6E6" w:themeFill="background2"/>
            <w:vAlign w:val="center"/>
          </w:tcPr>
          <w:p w14:paraId="71FA5466" w14:textId="77777777" w:rsidR="006F5571" w:rsidRPr="00ED4F35" w:rsidRDefault="006F5571" w:rsidP="00644511">
            <w:pPr>
              <w:jc w:val="center"/>
              <w:rPr>
                <w:b/>
                <w:bCs/>
              </w:rPr>
            </w:pPr>
            <w:r w:rsidRPr="00ED4F35">
              <w:rPr>
                <w:b/>
                <w:bCs/>
              </w:rPr>
              <w:t>TASK 4</w:t>
            </w:r>
          </w:p>
        </w:tc>
      </w:tr>
      <w:tr w:rsidR="006F5571" w14:paraId="7A2995A0" w14:textId="77777777" w:rsidTr="4E77F9AE">
        <w:trPr>
          <w:trHeight w:val="806"/>
        </w:trPr>
        <w:tc>
          <w:tcPr>
            <w:tcW w:w="2547" w:type="dxa"/>
            <w:tcBorders>
              <w:top w:val="single" w:sz="4" w:space="0" w:color="auto"/>
            </w:tcBorders>
            <w:vAlign w:val="center"/>
          </w:tcPr>
          <w:p w14:paraId="21054BD3" w14:textId="77777777" w:rsidR="006F5571" w:rsidRDefault="006F5571" w:rsidP="00644511">
            <w:pPr>
              <w:jc w:val="right"/>
            </w:pPr>
            <w:r>
              <w:t>Task Name:</w:t>
            </w:r>
          </w:p>
        </w:tc>
        <w:tc>
          <w:tcPr>
            <w:tcW w:w="1617" w:type="dxa"/>
            <w:vAlign w:val="center"/>
          </w:tcPr>
          <w:p w14:paraId="633AB2EB" w14:textId="77777777" w:rsidR="006F5571" w:rsidRDefault="006F5571" w:rsidP="00EA5EFB">
            <w:pPr>
              <w:jc w:val="center"/>
            </w:pPr>
          </w:p>
          <w:p w14:paraId="5DEED655" w14:textId="4A527A07" w:rsidR="006F5571" w:rsidRDefault="00EA5EFB" w:rsidP="00EA5EFB">
            <w:pPr>
              <w:jc w:val="center"/>
            </w:pPr>
            <w:r>
              <w:t>Nutrition Board Game</w:t>
            </w:r>
          </w:p>
          <w:p w14:paraId="2EA16979" w14:textId="77777777" w:rsidR="006F5571" w:rsidRDefault="006F5571" w:rsidP="00EA5EFB">
            <w:pPr>
              <w:jc w:val="center"/>
            </w:pPr>
          </w:p>
        </w:tc>
        <w:tc>
          <w:tcPr>
            <w:tcW w:w="1617" w:type="dxa"/>
            <w:vAlign w:val="center"/>
          </w:tcPr>
          <w:p w14:paraId="015824B2" w14:textId="60B5DA90" w:rsidR="006F5571" w:rsidRDefault="00EA5EFB" w:rsidP="00EA5EFB">
            <w:pPr>
              <w:jc w:val="center"/>
            </w:pPr>
            <w:r>
              <w:t>Food for Specific Needs Research Task</w:t>
            </w:r>
          </w:p>
        </w:tc>
        <w:tc>
          <w:tcPr>
            <w:tcW w:w="1617" w:type="dxa"/>
            <w:vAlign w:val="center"/>
          </w:tcPr>
          <w:p w14:paraId="2D847D0F" w14:textId="5D6116B3" w:rsidR="006F5571" w:rsidRDefault="00EA5EFB" w:rsidP="00EA5EFB">
            <w:pPr>
              <w:jc w:val="center"/>
            </w:pPr>
            <w:r>
              <w:t>Practical Exam</w:t>
            </w:r>
          </w:p>
        </w:tc>
        <w:tc>
          <w:tcPr>
            <w:tcW w:w="1618" w:type="dxa"/>
            <w:vAlign w:val="center"/>
          </w:tcPr>
          <w:p w14:paraId="4EBE6B5C" w14:textId="5B364BA7" w:rsidR="006F5571" w:rsidRDefault="00EA5EFB" w:rsidP="00EA5EFB">
            <w:pPr>
              <w:jc w:val="center"/>
            </w:pPr>
            <w:r>
              <w:t>Yearly Examination</w:t>
            </w:r>
          </w:p>
        </w:tc>
      </w:tr>
      <w:tr w:rsidR="006F5571" w14:paraId="1608C601" w14:textId="77777777" w:rsidTr="4E77F9AE">
        <w:trPr>
          <w:trHeight w:val="806"/>
        </w:trPr>
        <w:tc>
          <w:tcPr>
            <w:tcW w:w="2547" w:type="dxa"/>
            <w:vAlign w:val="center"/>
          </w:tcPr>
          <w:p w14:paraId="285E248C" w14:textId="77777777" w:rsidR="006F5571" w:rsidRDefault="006F5571" w:rsidP="00644511">
            <w:pPr>
              <w:jc w:val="right"/>
            </w:pPr>
            <w:r>
              <w:t>Due date:</w:t>
            </w:r>
          </w:p>
        </w:tc>
        <w:tc>
          <w:tcPr>
            <w:tcW w:w="1617" w:type="dxa"/>
            <w:vAlign w:val="center"/>
          </w:tcPr>
          <w:p w14:paraId="3EACC76E" w14:textId="76BE649D" w:rsidR="006F5571" w:rsidRDefault="00EA5EFB" w:rsidP="00EA5EFB">
            <w:pPr>
              <w:jc w:val="center"/>
            </w:pPr>
            <w:r>
              <w:t>Term 2, Week 4</w:t>
            </w:r>
          </w:p>
        </w:tc>
        <w:tc>
          <w:tcPr>
            <w:tcW w:w="1617" w:type="dxa"/>
            <w:vAlign w:val="center"/>
          </w:tcPr>
          <w:p w14:paraId="056BA620" w14:textId="50B01503" w:rsidR="006F5571" w:rsidRDefault="00EA5EFB" w:rsidP="00EA5EFB">
            <w:pPr>
              <w:jc w:val="center"/>
            </w:pPr>
            <w:r>
              <w:t>Term 3, Week 4</w:t>
            </w:r>
          </w:p>
        </w:tc>
        <w:tc>
          <w:tcPr>
            <w:tcW w:w="1617" w:type="dxa"/>
            <w:vAlign w:val="center"/>
          </w:tcPr>
          <w:p w14:paraId="0DD0C0F7" w14:textId="582F2859" w:rsidR="006F5571" w:rsidRDefault="00EA5EFB" w:rsidP="00EA5EFB">
            <w:pPr>
              <w:jc w:val="center"/>
            </w:pPr>
            <w:r>
              <w:t>Term 3, Week 9</w:t>
            </w:r>
          </w:p>
        </w:tc>
        <w:tc>
          <w:tcPr>
            <w:tcW w:w="1618" w:type="dxa"/>
            <w:vAlign w:val="center"/>
          </w:tcPr>
          <w:p w14:paraId="1C878512" w14:textId="35C58381" w:rsidR="006F5571" w:rsidRDefault="00EA5EFB" w:rsidP="00EA5EFB">
            <w:pPr>
              <w:jc w:val="center"/>
            </w:pPr>
            <w:r>
              <w:t>Term 4, Week 3</w:t>
            </w:r>
          </w:p>
        </w:tc>
      </w:tr>
      <w:tr w:rsidR="00EA5EFB" w14:paraId="54AA4687" w14:textId="77777777" w:rsidTr="4E77F9AE">
        <w:trPr>
          <w:trHeight w:val="806"/>
        </w:trPr>
        <w:tc>
          <w:tcPr>
            <w:tcW w:w="2547" w:type="dxa"/>
            <w:vAlign w:val="center"/>
          </w:tcPr>
          <w:p w14:paraId="69A0CC42" w14:textId="77777777" w:rsidR="00EA5EFB" w:rsidRDefault="00EA5EFB" w:rsidP="00EA5EFB">
            <w:pPr>
              <w:jc w:val="right"/>
            </w:pPr>
            <w:r>
              <w:t>Weighting:</w:t>
            </w:r>
          </w:p>
        </w:tc>
        <w:tc>
          <w:tcPr>
            <w:tcW w:w="1617" w:type="dxa"/>
            <w:vAlign w:val="center"/>
          </w:tcPr>
          <w:p w14:paraId="58C8ED25" w14:textId="398B3A4B" w:rsidR="00EA5EFB" w:rsidRDefault="00EA5EFB" w:rsidP="4E77F9AE">
            <w:pPr>
              <w:jc w:val="center"/>
            </w:pPr>
            <w:r w:rsidRPr="4E77F9AE">
              <w:t>25%</w:t>
            </w:r>
          </w:p>
        </w:tc>
        <w:tc>
          <w:tcPr>
            <w:tcW w:w="1617" w:type="dxa"/>
            <w:vAlign w:val="center"/>
          </w:tcPr>
          <w:p w14:paraId="2F3E973C" w14:textId="2D480EDD" w:rsidR="00EA5EFB" w:rsidRDefault="00EA5EFB" w:rsidP="4E77F9AE">
            <w:pPr>
              <w:jc w:val="center"/>
            </w:pPr>
            <w:r w:rsidRPr="4E77F9AE">
              <w:t>25%</w:t>
            </w:r>
          </w:p>
        </w:tc>
        <w:tc>
          <w:tcPr>
            <w:tcW w:w="1617" w:type="dxa"/>
            <w:vAlign w:val="center"/>
          </w:tcPr>
          <w:p w14:paraId="0F3C96C4" w14:textId="406EEFEE" w:rsidR="00EA5EFB" w:rsidRDefault="00EA5EFB" w:rsidP="4E77F9AE">
            <w:pPr>
              <w:jc w:val="center"/>
            </w:pPr>
            <w:r w:rsidRPr="4E77F9AE">
              <w:t>20%</w:t>
            </w:r>
          </w:p>
        </w:tc>
        <w:tc>
          <w:tcPr>
            <w:tcW w:w="1618" w:type="dxa"/>
            <w:vAlign w:val="center"/>
          </w:tcPr>
          <w:p w14:paraId="227098FF" w14:textId="1D69C315" w:rsidR="00EA5EFB" w:rsidRDefault="00EA5EFB" w:rsidP="4E77F9AE">
            <w:pPr>
              <w:jc w:val="center"/>
            </w:pPr>
            <w:r w:rsidRPr="4E77F9AE">
              <w:t>30%</w:t>
            </w:r>
          </w:p>
        </w:tc>
      </w:tr>
      <w:tr w:rsidR="00EA5EFB" w14:paraId="2A9DB825" w14:textId="77777777" w:rsidTr="4E77F9AE">
        <w:trPr>
          <w:trHeight w:val="806"/>
        </w:trPr>
        <w:tc>
          <w:tcPr>
            <w:tcW w:w="2547" w:type="dxa"/>
            <w:vAlign w:val="center"/>
          </w:tcPr>
          <w:p w14:paraId="2360855B" w14:textId="77777777" w:rsidR="00EA5EFB" w:rsidRDefault="00EA5EFB" w:rsidP="00EA5EFB">
            <w:pPr>
              <w:jc w:val="right"/>
            </w:pPr>
            <w:r>
              <w:t>Outcomes assessed:</w:t>
            </w:r>
          </w:p>
        </w:tc>
        <w:tc>
          <w:tcPr>
            <w:tcW w:w="1617" w:type="dxa"/>
            <w:vAlign w:val="center"/>
          </w:tcPr>
          <w:p w14:paraId="48E8C581" w14:textId="41B44EA6" w:rsidR="00EA5EFB" w:rsidRDefault="6F752A5F" w:rsidP="00EA5EFB">
            <w:pPr>
              <w:jc w:val="center"/>
            </w:pPr>
            <w:r>
              <w:t>FT4-6, FT4-8, FT4-9</w:t>
            </w:r>
          </w:p>
        </w:tc>
        <w:tc>
          <w:tcPr>
            <w:tcW w:w="1617" w:type="dxa"/>
            <w:vAlign w:val="center"/>
          </w:tcPr>
          <w:p w14:paraId="24EDD0B7" w14:textId="5E4F8967" w:rsidR="00EA5EFB" w:rsidRDefault="25E2ED0D" w:rsidP="00EA5EFB">
            <w:pPr>
              <w:jc w:val="center"/>
            </w:pPr>
            <w:r>
              <w:t>FT4-7, FT4-12</w:t>
            </w:r>
          </w:p>
        </w:tc>
        <w:tc>
          <w:tcPr>
            <w:tcW w:w="1617" w:type="dxa"/>
            <w:vAlign w:val="center"/>
          </w:tcPr>
          <w:p w14:paraId="526CB0B4" w14:textId="1BC16378" w:rsidR="00EA5EFB" w:rsidRDefault="2E8DC21D" w:rsidP="00EA5EFB">
            <w:pPr>
              <w:jc w:val="center"/>
            </w:pPr>
            <w:r>
              <w:t xml:space="preserve">FT4-1, FT4-5, </w:t>
            </w:r>
            <w:r w:rsidR="7063BFD5">
              <w:t xml:space="preserve">FT4-10, </w:t>
            </w:r>
            <w:r>
              <w:t>FT4-11</w:t>
            </w:r>
          </w:p>
        </w:tc>
        <w:tc>
          <w:tcPr>
            <w:tcW w:w="1618" w:type="dxa"/>
            <w:vAlign w:val="center"/>
          </w:tcPr>
          <w:p w14:paraId="2EC3DA62" w14:textId="016DEE81" w:rsidR="00EA5EFB" w:rsidRDefault="6DBD01F8" w:rsidP="00EA5EFB">
            <w:pPr>
              <w:jc w:val="center"/>
            </w:pPr>
            <w:r>
              <w:t>FT4-6, FT4-7</w:t>
            </w:r>
            <w:r w:rsidR="02239491">
              <w:t>, FT4-13</w:t>
            </w:r>
          </w:p>
        </w:tc>
      </w:tr>
    </w:tbl>
    <w:p w14:paraId="7FAE3569" w14:textId="77777777" w:rsidR="006F5571" w:rsidRDefault="006F5571" w:rsidP="006F5571"/>
    <w:p w14:paraId="5943F268" w14:textId="77777777" w:rsidR="006F5571" w:rsidRPr="00ED4F35" w:rsidRDefault="006F5571" w:rsidP="006F5571">
      <w:pPr>
        <w:rPr>
          <w:sz w:val="32"/>
          <w:szCs w:val="32"/>
        </w:rPr>
      </w:pPr>
      <w:r w:rsidRPr="4E77F9AE">
        <w:rPr>
          <w:sz w:val="32"/>
          <w:szCs w:val="32"/>
        </w:rPr>
        <w:t>Course Outcomes:</w:t>
      </w:r>
    </w:p>
    <w:p w14:paraId="1C92FF70" w14:textId="4628361D" w:rsidR="5CC83CBB" w:rsidRDefault="5CC83CBB" w:rsidP="4E77F9AE">
      <w:r w:rsidRPr="4E77F9AE">
        <w:rPr>
          <w:i/>
          <w:iCs/>
        </w:rPr>
        <w:t>The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45"/>
        <w:gridCol w:w="8070"/>
      </w:tblGrid>
      <w:tr w:rsidR="4E77F9AE" w14:paraId="45E9704D" w14:textId="77777777" w:rsidTr="00577FC8">
        <w:tc>
          <w:tcPr>
            <w:tcW w:w="945" w:type="dxa"/>
          </w:tcPr>
          <w:p w14:paraId="018E6E3E" w14:textId="3A195C39" w:rsidR="4EC337A2" w:rsidRDefault="4EC337A2" w:rsidP="4E77F9AE">
            <w:r>
              <w:t>FT4-1</w:t>
            </w:r>
          </w:p>
        </w:tc>
        <w:tc>
          <w:tcPr>
            <w:tcW w:w="8070" w:type="dxa"/>
          </w:tcPr>
          <w:p w14:paraId="77CA5D67" w14:textId="2199AA49" w:rsidR="4EC337A2" w:rsidRDefault="4EC337A2" w:rsidP="4E77F9AE">
            <w:r>
              <w:t>Demonstrates hygienic handling of food to ensure a safe and appealing product</w:t>
            </w:r>
          </w:p>
        </w:tc>
      </w:tr>
      <w:tr w:rsidR="4E77F9AE" w14:paraId="6AC9D3C8" w14:textId="77777777" w:rsidTr="00577FC8">
        <w:tc>
          <w:tcPr>
            <w:tcW w:w="945" w:type="dxa"/>
          </w:tcPr>
          <w:p w14:paraId="41F77D17" w14:textId="66343139" w:rsidR="4EC337A2" w:rsidRDefault="4EC337A2" w:rsidP="4E77F9AE">
            <w:r>
              <w:t>FT4-2</w:t>
            </w:r>
          </w:p>
        </w:tc>
        <w:tc>
          <w:tcPr>
            <w:tcW w:w="8070" w:type="dxa"/>
          </w:tcPr>
          <w:p w14:paraId="1FBE3C0B" w14:textId="50992E93" w:rsidR="4EC337A2" w:rsidRDefault="4EC337A2" w:rsidP="4E77F9AE">
            <w:r>
              <w:t>Describes and manages the risk of injury and WHS issues associated with handling food</w:t>
            </w:r>
          </w:p>
        </w:tc>
      </w:tr>
      <w:tr w:rsidR="4E77F9AE" w14:paraId="20D2771C" w14:textId="77777777" w:rsidTr="00577FC8">
        <w:tc>
          <w:tcPr>
            <w:tcW w:w="945" w:type="dxa"/>
          </w:tcPr>
          <w:p w14:paraId="41CD7C3F" w14:textId="05AD1C0E" w:rsidR="4EC337A2" w:rsidRDefault="4EC337A2" w:rsidP="4E77F9AE">
            <w:r>
              <w:t>FT4-3</w:t>
            </w:r>
          </w:p>
        </w:tc>
        <w:tc>
          <w:tcPr>
            <w:tcW w:w="8070" w:type="dxa"/>
          </w:tcPr>
          <w:p w14:paraId="1EEE2E81" w14:textId="69E41B68" w:rsidR="4EC337A2" w:rsidRDefault="4EC337A2" w:rsidP="4E77F9AE">
            <w:r>
              <w:t>Lists the basic components of a variety of foods</w:t>
            </w:r>
          </w:p>
        </w:tc>
      </w:tr>
      <w:tr w:rsidR="4E77F9AE" w14:paraId="08B89B20" w14:textId="77777777" w:rsidTr="00577FC8">
        <w:tc>
          <w:tcPr>
            <w:tcW w:w="945" w:type="dxa"/>
          </w:tcPr>
          <w:p w14:paraId="2CDAFB96" w14:textId="20046D44" w:rsidR="4EC337A2" w:rsidRDefault="4EC337A2" w:rsidP="4E77F9AE">
            <w:r>
              <w:t>FT4-4</w:t>
            </w:r>
          </w:p>
        </w:tc>
        <w:tc>
          <w:tcPr>
            <w:tcW w:w="8070" w:type="dxa"/>
          </w:tcPr>
          <w:p w14:paraId="7CF386A8" w14:textId="3AF6AF28" w:rsidR="4EC337A2" w:rsidRDefault="4EC337A2" w:rsidP="4E77F9AE">
            <w:r>
              <w:t>Describes the changes which occur during processing, preparation and storage of food</w:t>
            </w:r>
          </w:p>
        </w:tc>
      </w:tr>
      <w:tr w:rsidR="4E77F9AE" w14:paraId="2D1FD26B" w14:textId="77777777" w:rsidTr="00577FC8">
        <w:trPr>
          <w:trHeight w:val="300"/>
        </w:trPr>
        <w:tc>
          <w:tcPr>
            <w:tcW w:w="945" w:type="dxa"/>
          </w:tcPr>
          <w:p w14:paraId="3890845F" w14:textId="554B252F" w:rsidR="4EC337A2" w:rsidRDefault="4EC337A2" w:rsidP="4E77F9AE">
            <w:r>
              <w:t>FT4-5</w:t>
            </w:r>
          </w:p>
        </w:tc>
        <w:tc>
          <w:tcPr>
            <w:tcW w:w="8070" w:type="dxa"/>
          </w:tcPr>
          <w:p w14:paraId="1A2B3D86" w14:textId="24E5FE2A" w:rsidR="4EC337A2" w:rsidRDefault="4EC337A2" w:rsidP="4E77F9AE">
            <w:r>
              <w:t>Applies appropriate methods of food preparation</w:t>
            </w:r>
          </w:p>
        </w:tc>
      </w:tr>
      <w:tr w:rsidR="4E77F9AE" w14:paraId="05414AC7" w14:textId="77777777" w:rsidTr="00577FC8">
        <w:tc>
          <w:tcPr>
            <w:tcW w:w="945" w:type="dxa"/>
          </w:tcPr>
          <w:p w14:paraId="454B5484" w14:textId="67707923" w:rsidR="4EC337A2" w:rsidRDefault="4EC337A2" w:rsidP="4E77F9AE">
            <w:r>
              <w:t>FT4-6</w:t>
            </w:r>
          </w:p>
        </w:tc>
        <w:tc>
          <w:tcPr>
            <w:tcW w:w="8070" w:type="dxa"/>
          </w:tcPr>
          <w:p w14:paraId="3CA7B2E7" w14:textId="1EBFF09B" w:rsidR="4EC337A2" w:rsidRDefault="4EC337A2" w:rsidP="4E77F9AE">
            <w:r>
              <w:t>Relates the nutritional value of foods to health</w:t>
            </w:r>
          </w:p>
        </w:tc>
      </w:tr>
      <w:tr w:rsidR="4E77F9AE" w14:paraId="2E02B035" w14:textId="77777777" w:rsidTr="00577FC8">
        <w:tc>
          <w:tcPr>
            <w:tcW w:w="945" w:type="dxa"/>
          </w:tcPr>
          <w:p w14:paraId="29657634" w14:textId="76CB92A3" w:rsidR="4EC337A2" w:rsidRDefault="4EC337A2" w:rsidP="4E77F9AE">
            <w:r>
              <w:t>FT4-7</w:t>
            </w:r>
          </w:p>
        </w:tc>
        <w:tc>
          <w:tcPr>
            <w:tcW w:w="8070" w:type="dxa"/>
          </w:tcPr>
          <w:p w14:paraId="7AF123A9" w14:textId="7851CF25" w:rsidR="4EC337A2" w:rsidRDefault="4EC337A2" w:rsidP="4E77F9AE">
            <w:r>
              <w:t>Identifies the factors that influence food habits and relates them to food choices</w:t>
            </w:r>
          </w:p>
        </w:tc>
      </w:tr>
      <w:tr w:rsidR="4E77F9AE" w14:paraId="58670BD2" w14:textId="77777777" w:rsidTr="00577FC8">
        <w:tc>
          <w:tcPr>
            <w:tcW w:w="945" w:type="dxa"/>
          </w:tcPr>
          <w:p w14:paraId="7D5A2EBA" w14:textId="6E71CAAF" w:rsidR="4EC337A2" w:rsidRDefault="4EC337A2" w:rsidP="4E77F9AE">
            <w:r>
              <w:t>FT4-8</w:t>
            </w:r>
          </w:p>
        </w:tc>
        <w:tc>
          <w:tcPr>
            <w:tcW w:w="8070" w:type="dxa"/>
          </w:tcPr>
          <w:p w14:paraId="32F203E4" w14:textId="3558CE62" w:rsidR="4EC337A2" w:rsidRDefault="4EC337A2" w:rsidP="4E77F9AE">
            <w:r>
              <w:t>Collects, interprets and uses information from a variety of sources</w:t>
            </w:r>
          </w:p>
        </w:tc>
      </w:tr>
      <w:tr w:rsidR="4E77F9AE" w14:paraId="67675296" w14:textId="77777777" w:rsidTr="00577FC8">
        <w:tc>
          <w:tcPr>
            <w:tcW w:w="945" w:type="dxa"/>
          </w:tcPr>
          <w:p w14:paraId="37DDB904" w14:textId="206F3969" w:rsidR="4EC337A2" w:rsidRDefault="4EC337A2" w:rsidP="4E77F9AE">
            <w:r>
              <w:t>FT4-9</w:t>
            </w:r>
          </w:p>
        </w:tc>
        <w:tc>
          <w:tcPr>
            <w:tcW w:w="8070" w:type="dxa"/>
          </w:tcPr>
          <w:p w14:paraId="194A9CF3" w14:textId="02B22D64" w:rsidR="4EC337A2" w:rsidRDefault="4EC337A2" w:rsidP="4E77F9AE">
            <w:r>
              <w:t>Communicates ideas and information using a range of media and appropriate terminology</w:t>
            </w:r>
          </w:p>
        </w:tc>
      </w:tr>
      <w:tr w:rsidR="4E77F9AE" w14:paraId="2D0FCAA4" w14:textId="77777777" w:rsidTr="00577FC8">
        <w:tc>
          <w:tcPr>
            <w:tcW w:w="945" w:type="dxa"/>
          </w:tcPr>
          <w:p w14:paraId="00F6A4A8" w14:textId="53E6D1C2" w:rsidR="4EC337A2" w:rsidRDefault="4EC337A2" w:rsidP="4E77F9AE">
            <w:r>
              <w:t>FT4-10</w:t>
            </w:r>
          </w:p>
        </w:tc>
        <w:tc>
          <w:tcPr>
            <w:tcW w:w="8070" w:type="dxa"/>
          </w:tcPr>
          <w:p w14:paraId="171C0AC5" w14:textId="353FFC05" w:rsidR="4EC337A2" w:rsidRDefault="4EC337A2" w:rsidP="4E77F9AE">
            <w:r>
              <w:t>Uses appropriate techniques and equipment for a variety of food specific purposes</w:t>
            </w:r>
          </w:p>
        </w:tc>
      </w:tr>
      <w:tr w:rsidR="4E77F9AE" w14:paraId="1BFCA31F" w14:textId="77777777" w:rsidTr="00577FC8">
        <w:tc>
          <w:tcPr>
            <w:tcW w:w="945" w:type="dxa"/>
          </w:tcPr>
          <w:p w14:paraId="5E9EAF9C" w14:textId="6461F7DC" w:rsidR="4EC337A2" w:rsidRDefault="4EC337A2" w:rsidP="4E77F9AE">
            <w:r>
              <w:t>FT4-11</w:t>
            </w:r>
          </w:p>
        </w:tc>
        <w:tc>
          <w:tcPr>
            <w:tcW w:w="8070" w:type="dxa"/>
          </w:tcPr>
          <w:p w14:paraId="043AFB89" w14:textId="15A157AE" w:rsidR="4EC337A2" w:rsidRDefault="4EC337A2" w:rsidP="4E77F9AE">
            <w:r>
              <w:t>Plans, prepares, presents and evaluates practical food activities</w:t>
            </w:r>
          </w:p>
        </w:tc>
      </w:tr>
      <w:tr w:rsidR="4E77F9AE" w14:paraId="0F0FD329" w14:textId="77777777" w:rsidTr="00577FC8">
        <w:tc>
          <w:tcPr>
            <w:tcW w:w="945" w:type="dxa"/>
          </w:tcPr>
          <w:p w14:paraId="01EA0815" w14:textId="08FB67AA" w:rsidR="4EC337A2" w:rsidRDefault="4EC337A2" w:rsidP="4E77F9AE">
            <w:r>
              <w:t>FT4-12</w:t>
            </w:r>
          </w:p>
        </w:tc>
        <w:tc>
          <w:tcPr>
            <w:tcW w:w="8070" w:type="dxa"/>
          </w:tcPr>
          <w:p w14:paraId="58136629" w14:textId="307B2A6E" w:rsidR="4EC337A2" w:rsidRDefault="4EC337A2" w:rsidP="4E77F9AE">
            <w:r>
              <w:t>Outline the influence of technology and society on food supply</w:t>
            </w:r>
          </w:p>
        </w:tc>
      </w:tr>
      <w:tr w:rsidR="4E77F9AE" w14:paraId="559AF237" w14:textId="77777777" w:rsidTr="00577FC8">
        <w:tc>
          <w:tcPr>
            <w:tcW w:w="945" w:type="dxa"/>
          </w:tcPr>
          <w:p w14:paraId="3D79A3B1" w14:textId="01DA9C28" w:rsidR="4EC337A2" w:rsidRDefault="4EC337A2" w:rsidP="4E77F9AE">
            <w:r>
              <w:t>FT4-13</w:t>
            </w:r>
          </w:p>
        </w:tc>
        <w:tc>
          <w:tcPr>
            <w:tcW w:w="8070" w:type="dxa"/>
          </w:tcPr>
          <w:p w14:paraId="0DFD7FEC" w14:textId="41453DE7" w:rsidR="4EC337A2" w:rsidRDefault="4EC337A2" w:rsidP="4E77F9AE">
            <w:r>
              <w:t>Recognise the impact of food and related activities on the individual, society and the environment</w:t>
            </w:r>
          </w:p>
        </w:tc>
      </w:tr>
    </w:tbl>
    <w:p w14:paraId="16655310" w14:textId="137F2369" w:rsidR="006F5571" w:rsidRDefault="006F5571">
      <w:r>
        <w:br w:type="page"/>
      </w:r>
    </w:p>
    <w:p w14:paraId="45CB2272" w14:textId="2B5CD648" w:rsidR="007EBF04" w:rsidRDefault="007EBF04" w:rsidP="6DEBED28">
      <w:pPr>
        <w:rPr>
          <w:rFonts w:ascii="Calibri Light" w:eastAsia="Calibri Light" w:hAnsi="Calibri Light" w:cs="Calibri Light"/>
          <w:color w:val="2E5395"/>
          <w:sz w:val="48"/>
          <w:szCs w:val="48"/>
        </w:rPr>
      </w:pPr>
      <w:r w:rsidRPr="1550D600">
        <w:rPr>
          <w:rFonts w:ascii="Calibri Light" w:eastAsia="Calibri Light" w:hAnsi="Calibri Light" w:cs="Calibri Light"/>
          <w:color w:val="2E5395"/>
          <w:sz w:val="48"/>
          <w:szCs w:val="48"/>
        </w:rPr>
        <w:lastRenderedPageBreak/>
        <w:t>Industrial Technology (TAS Faculty)</w:t>
      </w:r>
      <w:r w:rsidR="2FE876A6" w:rsidRPr="1550D600">
        <w:rPr>
          <w:rFonts w:ascii="Calibri Light" w:eastAsia="Calibri Light" w:hAnsi="Calibri Light" w:cs="Calibri Light"/>
          <w:color w:val="2E5395"/>
          <w:sz w:val="48"/>
          <w:szCs w:val="48"/>
        </w:rPr>
        <w:t xml:space="preserve"> </w:t>
      </w:r>
      <w:r w:rsidRPr="6DEBED28">
        <w:rPr>
          <w:rFonts w:ascii="Calibri Light" w:eastAsia="Calibri Light" w:hAnsi="Calibri Light" w:cs="Calibri Light"/>
          <w:color w:val="2E5395"/>
          <w:sz w:val="48"/>
          <w:szCs w:val="48"/>
        </w:rPr>
        <w:t>Timber</w:t>
      </w:r>
      <w:r w:rsidR="1550D600">
        <w:rPr>
          <w:noProof/>
        </w:rPr>
        <w:drawing>
          <wp:anchor distT="0" distB="0" distL="114300" distR="114300" simplePos="0" relativeHeight="251647488" behindDoc="0" locked="0" layoutInCell="1" allowOverlap="1" wp14:anchorId="2CB34DDC" wp14:editId="277F2743">
            <wp:simplePos x="0" y="0"/>
            <wp:positionH relativeFrom="column">
              <wp:align>right</wp:align>
            </wp:positionH>
            <wp:positionV relativeFrom="paragraph">
              <wp:posOffset>0</wp:posOffset>
            </wp:positionV>
            <wp:extent cx="880745" cy="1021715"/>
            <wp:effectExtent l="0" t="0" r="0" b="6985"/>
            <wp:wrapSquare wrapText="bothSides"/>
            <wp:docPr id="1607545244" name="Picture 1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bwMode="auto">
                    <a:xfrm>
                      <a:off x="0" y="0"/>
                      <a:ext cx="880745" cy="1021715"/>
                    </a:xfrm>
                    <a:prstGeom prst="rect">
                      <a:avLst/>
                    </a:prstGeom>
                    <a:noFill/>
                  </pic:spPr>
                </pic:pic>
              </a:graphicData>
            </a:graphic>
            <wp14:sizeRelH relativeFrom="page">
              <wp14:pctWidth>0</wp14:pctWidth>
            </wp14:sizeRelH>
            <wp14:sizeRelV relativeFrom="page">
              <wp14:pctHeight>0</wp14:pctHeight>
            </wp14:sizeRelV>
          </wp:anchor>
        </w:drawing>
      </w:r>
    </w:p>
    <w:p w14:paraId="59921087" w14:textId="35C3BC46" w:rsidR="007EBF04" w:rsidRDefault="007EBF04">
      <w:r w:rsidRPr="6DEBED28">
        <w:rPr>
          <w:rFonts w:ascii="Calibri" w:eastAsia="Calibri" w:hAnsi="Calibri" w:cs="Calibri"/>
        </w:rPr>
        <w:t>Head Teacher – Mr M. Yates</w:t>
      </w:r>
    </w:p>
    <w:tbl>
      <w:tblPr>
        <w:tblW w:w="9242" w:type="dxa"/>
        <w:tblInd w:w="120" w:type="dxa"/>
        <w:tblLayout w:type="fixed"/>
        <w:tblLook w:val="01E0" w:firstRow="1" w:lastRow="1" w:firstColumn="1" w:lastColumn="1" w:noHBand="0" w:noVBand="0"/>
      </w:tblPr>
      <w:tblGrid>
        <w:gridCol w:w="1950"/>
        <w:gridCol w:w="1815"/>
        <w:gridCol w:w="1800"/>
        <w:gridCol w:w="1875"/>
        <w:gridCol w:w="1802"/>
      </w:tblGrid>
      <w:tr w:rsidR="1550D600" w14:paraId="38C37F2E" w14:textId="77777777" w:rsidTr="6DEBED28">
        <w:trPr>
          <w:trHeight w:val="270"/>
        </w:trPr>
        <w:tc>
          <w:tcPr>
            <w:tcW w:w="1950" w:type="dxa"/>
            <w:tcBorders>
              <w:top w:val="nil"/>
              <w:left w:val="nil"/>
              <w:bottom w:val="single" w:sz="8" w:space="0" w:color="000000" w:themeColor="text1"/>
              <w:right w:val="single" w:sz="8" w:space="0" w:color="000000" w:themeColor="text1"/>
            </w:tcBorders>
          </w:tcPr>
          <w:p w14:paraId="612A8174" w14:textId="3AA2F8A4" w:rsidR="1550D600" w:rsidRDefault="1550D600">
            <w:r w:rsidRPr="1550D600">
              <w:rPr>
                <w:rFonts w:ascii="Times New Roman" w:eastAsia="Times New Roman" w:hAnsi="Times New Roman" w:cs="Times New Roman"/>
                <w:sz w:val="18"/>
                <w:szCs w:val="18"/>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2276AF1F" w14:textId="74B1C6CF" w:rsidR="1550D600" w:rsidRDefault="1550D600" w:rsidP="1550D600">
            <w:pPr>
              <w:jc w:val="center"/>
            </w:pPr>
            <w:r w:rsidRPr="1550D600">
              <w:rPr>
                <w:rFonts w:ascii="Calibri" w:eastAsia="Calibri" w:hAnsi="Calibri" w:cs="Calibri"/>
                <w:b/>
                <w:bCs/>
              </w:rPr>
              <w:t>TASK 1</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71AA6038" w14:textId="176416C2" w:rsidR="1550D600" w:rsidRDefault="1550D600" w:rsidP="1550D600">
            <w:pPr>
              <w:jc w:val="center"/>
            </w:pPr>
            <w:r w:rsidRPr="1550D600">
              <w:rPr>
                <w:rFonts w:ascii="Calibri" w:eastAsia="Calibri" w:hAnsi="Calibri" w:cs="Calibri"/>
                <w:b/>
                <w:bCs/>
              </w:rPr>
              <w:t>TASK 2</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4E427AEC" w14:textId="54C912E7" w:rsidR="1550D600" w:rsidRDefault="1550D600" w:rsidP="1550D600">
            <w:pPr>
              <w:jc w:val="center"/>
            </w:pPr>
            <w:r w:rsidRPr="1550D600">
              <w:rPr>
                <w:rFonts w:ascii="Calibri" w:eastAsia="Calibri" w:hAnsi="Calibri" w:cs="Calibri"/>
                <w:b/>
                <w:bCs/>
              </w:rPr>
              <w:t>TASK 3</w:t>
            </w:r>
          </w:p>
        </w:tc>
        <w:tc>
          <w:tcPr>
            <w:tcW w:w="1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370B7AA1" w14:textId="0737514D" w:rsidR="1550D600" w:rsidRDefault="1550D600" w:rsidP="1550D600">
            <w:pPr>
              <w:jc w:val="center"/>
            </w:pPr>
            <w:r w:rsidRPr="1550D600">
              <w:rPr>
                <w:rFonts w:ascii="Calibri" w:eastAsia="Calibri" w:hAnsi="Calibri" w:cs="Calibri"/>
                <w:b/>
                <w:bCs/>
              </w:rPr>
              <w:t>TASK 4</w:t>
            </w:r>
          </w:p>
        </w:tc>
      </w:tr>
      <w:tr w:rsidR="1550D600" w14:paraId="04344F72" w14:textId="77777777" w:rsidTr="6DEBED28">
        <w:trPr>
          <w:trHeight w:val="1080"/>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B2EF1" w14:textId="1E999B28" w:rsidR="1550D600" w:rsidRDefault="1550D600" w:rsidP="6DEBED28">
            <w:r w:rsidRPr="6DEBED28">
              <w:rPr>
                <w:rFonts w:ascii="Calibri" w:eastAsia="Calibri" w:hAnsi="Calibri" w:cs="Calibri"/>
                <w:sz w:val="32"/>
                <w:szCs w:val="32"/>
              </w:rPr>
              <w:t xml:space="preserve"> </w:t>
            </w:r>
          </w:p>
          <w:p w14:paraId="4136CFA2" w14:textId="1F2F5B24" w:rsidR="1550D600" w:rsidRDefault="1550D600" w:rsidP="1550D600">
            <w:pPr>
              <w:jc w:val="right"/>
            </w:pPr>
            <w:r w:rsidRPr="6DEBED28">
              <w:rPr>
                <w:rFonts w:ascii="Calibri" w:eastAsia="Calibri" w:hAnsi="Calibri" w:cs="Calibri"/>
              </w:rPr>
              <w:t>Task Name:</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C5DF60" w14:textId="4C927C82" w:rsidR="1550D600" w:rsidRDefault="1550D600" w:rsidP="1550D600">
            <w:pPr>
              <w:ind w:left="435" w:hanging="435"/>
              <w:jc w:val="center"/>
            </w:pPr>
            <w:r w:rsidRPr="1550D600">
              <w:rPr>
                <w:rFonts w:ascii="Calibri" w:eastAsia="Calibri" w:hAnsi="Calibri" w:cs="Calibri"/>
              </w:rPr>
              <w:t>Research Task</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30D8B7" w14:textId="7B38C595" w:rsidR="1550D600" w:rsidRDefault="1550D600" w:rsidP="1550D600">
            <w:pPr>
              <w:ind w:firstLine="266"/>
              <w:jc w:val="center"/>
            </w:pPr>
            <w:r w:rsidRPr="1550D600">
              <w:rPr>
                <w:rFonts w:ascii="Calibri" w:eastAsia="Calibri" w:hAnsi="Calibri" w:cs="Calibri"/>
              </w:rPr>
              <w:t>Project 1 &amp; Folio</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5614B9" w14:textId="562EDD82" w:rsidR="1550D600" w:rsidRDefault="1550D600" w:rsidP="1550D600">
            <w:pPr>
              <w:jc w:val="center"/>
            </w:pPr>
            <w:r w:rsidRPr="1550D600">
              <w:rPr>
                <w:rFonts w:ascii="Calibri" w:eastAsia="Calibri" w:hAnsi="Calibri" w:cs="Calibri"/>
              </w:rPr>
              <w:t>Yearly Examination</w:t>
            </w:r>
          </w:p>
        </w:tc>
        <w:tc>
          <w:tcPr>
            <w:tcW w:w="18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AD5EEF" w14:textId="3EA1417A" w:rsidR="1550D600" w:rsidRDefault="1550D600" w:rsidP="1550D600">
            <w:pPr>
              <w:ind w:firstLine="280"/>
              <w:jc w:val="center"/>
            </w:pPr>
            <w:r w:rsidRPr="1550D600">
              <w:rPr>
                <w:rFonts w:ascii="Calibri" w:eastAsia="Calibri" w:hAnsi="Calibri" w:cs="Calibri"/>
              </w:rPr>
              <w:t>Project 2 &amp; Folio</w:t>
            </w:r>
          </w:p>
        </w:tc>
      </w:tr>
      <w:tr w:rsidR="1550D600" w14:paraId="0D5E5964" w14:textId="77777777" w:rsidTr="6DEBED28">
        <w:trPr>
          <w:trHeight w:val="555"/>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27FE3E" w14:textId="3211EC5D" w:rsidR="1550D600" w:rsidRDefault="1550D600" w:rsidP="1550D600">
            <w:pPr>
              <w:jc w:val="right"/>
            </w:pPr>
            <w:r w:rsidRPr="6DEBED28">
              <w:rPr>
                <w:rFonts w:ascii="Calibri" w:eastAsia="Calibri" w:hAnsi="Calibri" w:cs="Calibri"/>
                <w:sz w:val="21"/>
                <w:szCs w:val="21"/>
              </w:rPr>
              <w:t xml:space="preserve"> </w:t>
            </w:r>
            <w:r w:rsidRPr="6DEBED28">
              <w:rPr>
                <w:rFonts w:ascii="Calibri" w:eastAsia="Calibri" w:hAnsi="Calibri" w:cs="Calibri"/>
              </w:rPr>
              <w:t>Due date:</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015308" w14:textId="7B990489" w:rsidR="1550D600" w:rsidRDefault="1550D600" w:rsidP="1550D600">
            <w:pPr>
              <w:jc w:val="center"/>
            </w:pPr>
            <w:r w:rsidRPr="6DEBED28">
              <w:rPr>
                <w:rFonts w:ascii="Calibri" w:eastAsia="Calibri" w:hAnsi="Calibri" w:cs="Calibri"/>
              </w:rPr>
              <w:t>Term 2, Week</w:t>
            </w:r>
            <w:r w:rsidR="164C4599" w:rsidRPr="6DEBED28">
              <w:rPr>
                <w:rFonts w:ascii="Calibri" w:eastAsia="Calibri" w:hAnsi="Calibri" w:cs="Calibri"/>
              </w:rPr>
              <w:t xml:space="preserve"> </w:t>
            </w:r>
            <w:r w:rsidRPr="6DEBED28">
              <w:rPr>
                <w:rFonts w:ascii="Calibri" w:eastAsia="Calibri" w:hAnsi="Calibri" w:cs="Calibri"/>
              </w:rPr>
              <w:t>4</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8308D" w14:textId="6B512B37" w:rsidR="1550D600" w:rsidRDefault="1550D600" w:rsidP="1550D600">
            <w:pPr>
              <w:jc w:val="center"/>
            </w:pPr>
            <w:r w:rsidRPr="6DEBED28">
              <w:rPr>
                <w:rFonts w:ascii="Calibri" w:eastAsia="Calibri" w:hAnsi="Calibri" w:cs="Calibri"/>
              </w:rPr>
              <w:t>Term 3, Week</w:t>
            </w:r>
            <w:r w:rsidR="588199CB" w:rsidRPr="6DEBED28">
              <w:rPr>
                <w:rFonts w:ascii="Calibri" w:eastAsia="Calibri" w:hAnsi="Calibri" w:cs="Calibri"/>
              </w:rPr>
              <w:t xml:space="preserve"> </w:t>
            </w:r>
            <w:r w:rsidRPr="6DEBED28">
              <w:rPr>
                <w:rFonts w:ascii="Calibri" w:eastAsia="Calibri" w:hAnsi="Calibri" w:cs="Calibri"/>
              </w:rPr>
              <w:t>4</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895EED" w14:textId="6788A11B" w:rsidR="1550D600" w:rsidRDefault="1550D600" w:rsidP="1550D600">
            <w:pPr>
              <w:jc w:val="center"/>
            </w:pPr>
            <w:r w:rsidRPr="6DEBED28">
              <w:rPr>
                <w:rFonts w:ascii="Calibri" w:eastAsia="Calibri" w:hAnsi="Calibri" w:cs="Calibri"/>
              </w:rPr>
              <w:t>Term 3, Week</w:t>
            </w:r>
            <w:r w:rsidR="0D5ED528" w:rsidRPr="6DEBED28">
              <w:rPr>
                <w:rFonts w:ascii="Calibri" w:eastAsia="Calibri" w:hAnsi="Calibri" w:cs="Calibri"/>
              </w:rPr>
              <w:t xml:space="preserve"> </w:t>
            </w:r>
            <w:r w:rsidRPr="6DEBED28">
              <w:rPr>
                <w:rFonts w:ascii="Calibri" w:eastAsia="Calibri" w:hAnsi="Calibri" w:cs="Calibri"/>
              </w:rPr>
              <w:t>9</w:t>
            </w:r>
          </w:p>
        </w:tc>
        <w:tc>
          <w:tcPr>
            <w:tcW w:w="1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8BA7C7" w14:textId="29156245" w:rsidR="1550D600" w:rsidRDefault="1550D600" w:rsidP="1550D600">
            <w:pPr>
              <w:jc w:val="center"/>
            </w:pPr>
            <w:r w:rsidRPr="6DEBED28">
              <w:rPr>
                <w:rFonts w:ascii="Calibri" w:eastAsia="Calibri" w:hAnsi="Calibri" w:cs="Calibri"/>
              </w:rPr>
              <w:t>Term 4, Week</w:t>
            </w:r>
            <w:r w:rsidR="61795ABA" w:rsidRPr="6DEBED28">
              <w:rPr>
                <w:rFonts w:ascii="Calibri" w:eastAsia="Calibri" w:hAnsi="Calibri" w:cs="Calibri"/>
              </w:rPr>
              <w:t xml:space="preserve"> </w:t>
            </w:r>
            <w:r w:rsidRPr="6DEBED28">
              <w:rPr>
                <w:rFonts w:ascii="Calibri" w:eastAsia="Calibri" w:hAnsi="Calibri" w:cs="Calibri"/>
              </w:rPr>
              <w:t>3</w:t>
            </w:r>
          </w:p>
        </w:tc>
      </w:tr>
      <w:tr w:rsidR="1550D600" w14:paraId="1670D93F" w14:textId="77777777" w:rsidTr="6DEBED28">
        <w:trPr>
          <w:trHeight w:val="810"/>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20550C" w14:textId="3E6C5ADA" w:rsidR="1550D600" w:rsidRDefault="1550D600">
            <w:r w:rsidRPr="1550D600">
              <w:rPr>
                <w:rFonts w:ascii="Calibri" w:eastAsia="Calibri" w:hAnsi="Calibri" w:cs="Calibri"/>
                <w:sz w:val="21"/>
                <w:szCs w:val="21"/>
              </w:rPr>
              <w:t xml:space="preserve"> </w:t>
            </w:r>
          </w:p>
          <w:p w14:paraId="2099AA24" w14:textId="4717ED8F" w:rsidR="1550D600" w:rsidRDefault="1550D600" w:rsidP="1550D600">
            <w:pPr>
              <w:jc w:val="right"/>
            </w:pPr>
            <w:r w:rsidRPr="1550D600">
              <w:rPr>
                <w:rFonts w:ascii="Calibri" w:eastAsia="Calibri" w:hAnsi="Calibri" w:cs="Calibri"/>
              </w:rPr>
              <w:t>Weighting:</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17AFF" w14:textId="529B38F5" w:rsidR="1550D600" w:rsidRDefault="1550D600">
            <w:r w:rsidRPr="1550D600">
              <w:rPr>
                <w:rFonts w:ascii="Calibri" w:eastAsia="Calibri" w:hAnsi="Calibri" w:cs="Calibri"/>
                <w:sz w:val="21"/>
                <w:szCs w:val="21"/>
              </w:rPr>
              <w:t xml:space="preserve"> </w:t>
            </w:r>
          </w:p>
          <w:p w14:paraId="27CBE864" w14:textId="2E9C4FBC" w:rsidR="1550D600" w:rsidRDefault="1550D600" w:rsidP="1550D600">
            <w:pPr>
              <w:jc w:val="center"/>
            </w:pPr>
            <w:r w:rsidRPr="1550D600">
              <w:rPr>
                <w:rFonts w:ascii="Calibri" w:eastAsia="Calibri" w:hAnsi="Calibri" w:cs="Calibri"/>
              </w:rPr>
              <w:t>10%</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DCD290" w14:textId="5B151CE5" w:rsidR="1550D600" w:rsidRDefault="1550D600">
            <w:r w:rsidRPr="1550D600">
              <w:rPr>
                <w:rFonts w:ascii="Calibri" w:eastAsia="Calibri" w:hAnsi="Calibri" w:cs="Calibri"/>
                <w:sz w:val="21"/>
                <w:szCs w:val="21"/>
              </w:rPr>
              <w:t xml:space="preserve"> </w:t>
            </w:r>
          </w:p>
          <w:p w14:paraId="0F12E1A6" w14:textId="32960ABB" w:rsidR="1550D600" w:rsidRDefault="1550D600" w:rsidP="1550D600">
            <w:pPr>
              <w:jc w:val="center"/>
            </w:pPr>
            <w:r w:rsidRPr="1550D600">
              <w:rPr>
                <w:rFonts w:ascii="Calibri" w:eastAsia="Calibri" w:hAnsi="Calibri" w:cs="Calibri"/>
              </w:rPr>
              <w:t>25%</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25DBE7" w14:textId="1AE6DA75" w:rsidR="1550D600" w:rsidRDefault="1550D600">
            <w:r w:rsidRPr="1550D600">
              <w:rPr>
                <w:rFonts w:ascii="Calibri" w:eastAsia="Calibri" w:hAnsi="Calibri" w:cs="Calibri"/>
                <w:sz w:val="21"/>
                <w:szCs w:val="21"/>
              </w:rPr>
              <w:t xml:space="preserve"> </w:t>
            </w:r>
          </w:p>
          <w:p w14:paraId="67B6496F" w14:textId="1350D3A4" w:rsidR="1550D600" w:rsidRDefault="1550D600" w:rsidP="1550D600">
            <w:pPr>
              <w:jc w:val="center"/>
            </w:pPr>
            <w:r w:rsidRPr="1550D600">
              <w:rPr>
                <w:rFonts w:ascii="Calibri" w:eastAsia="Calibri" w:hAnsi="Calibri" w:cs="Calibri"/>
              </w:rPr>
              <w:t>20%</w:t>
            </w:r>
          </w:p>
        </w:tc>
        <w:tc>
          <w:tcPr>
            <w:tcW w:w="1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C858" w14:textId="4000F516" w:rsidR="1550D600" w:rsidRDefault="1550D600">
            <w:r w:rsidRPr="1550D600">
              <w:rPr>
                <w:rFonts w:ascii="Calibri" w:eastAsia="Calibri" w:hAnsi="Calibri" w:cs="Calibri"/>
                <w:sz w:val="21"/>
                <w:szCs w:val="21"/>
              </w:rPr>
              <w:t xml:space="preserve"> </w:t>
            </w:r>
          </w:p>
          <w:p w14:paraId="03BFBD72" w14:textId="0AE7FD5C" w:rsidR="1550D600" w:rsidRDefault="1550D600" w:rsidP="1550D600">
            <w:pPr>
              <w:jc w:val="center"/>
            </w:pPr>
            <w:r w:rsidRPr="1550D600">
              <w:rPr>
                <w:rFonts w:ascii="Calibri" w:eastAsia="Calibri" w:hAnsi="Calibri" w:cs="Calibri"/>
              </w:rPr>
              <w:t>30%</w:t>
            </w:r>
          </w:p>
        </w:tc>
      </w:tr>
      <w:tr w:rsidR="1550D600" w14:paraId="770519D8" w14:textId="77777777" w:rsidTr="6DEBED28">
        <w:trPr>
          <w:trHeight w:val="810"/>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B87C4F" w14:textId="79FCC271" w:rsidR="1550D600" w:rsidRDefault="1550D600" w:rsidP="1550D600">
            <w:pPr>
              <w:jc w:val="right"/>
            </w:pPr>
            <w:r w:rsidRPr="1550D600">
              <w:rPr>
                <w:rFonts w:ascii="Calibri" w:eastAsia="Calibri" w:hAnsi="Calibri" w:cs="Calibri"/>
                <w:sz w:val="21"/>
                <w:szCs w:val="21"/>
              </w:rPr>
              <w:t xml:space="preserve">Outcomes assessed: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D022A1" w14:textId="14C207A8" w:rsidR="1550D600" w:rsidRDefault="1550D600" w:rsidP="1550D600">
            <w:pPr>
              <w:jc w:val="center"/>
            </w:pPr>
            <w:r w:rsidRPr="1550D600">
              <w:rPr>
                <w:rFonts w:ascii="Calibri" w:eastAsia="Calibri" w:hAnsi="Calibri" w:cs="Calibri"/>
                <w:sz w:val="21"/>
                <w:szCs w:val="21"/>
              </w:rPr>
              <w:t>IND4-1</w:t>
            </w:r>
          </w:p>
          <w:p w14:paraId="336BC06D" w14:textId="0B2E3DC2" w:rsidR="1550D600" w:rsidRDefault="1550D600" w:rsidP="1550D600">
            <w:pPr>
              <w:jc w:val="center"/>
            </w:pPr>
            <w:r w:rsidRPr="1550D600">
              <w:rPr>
                <w:rFonts w:ascii="Calibri" w:eastAsia="Calibri" w:hAnsi="Calibri" w:cs="Calibri"/>
                <w:sz w:val="21"/>
                <w:szCs w:val="21"/>
              </w:rPr>
              <w:t>IND4-5</w:t>
            </w:r>
          </w:p>
          <w:p w14:paraId="3350B0A2" w14:textId="33BE9A87" w:rsidR="1550D600" w:rsidRDefault="1550D600" w:rsidP="1550D600">
            <w:pPr>
              <w:jc w:val="center"/>
            </w:pPr>
            <w:r w:rsidRPr="1550D600">
              <w:rPr>
                <w:rFonts w:ascii="Calibri" w:eastAsia="Calibri" w:hAnsi="Calibri" w:cs="Calibri"/>
                <w:sz w:val="21"/>
                <w:szCs w:val="21"/>
              </w:rPr>
              <w:t>IND4-7</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B37774" w14:textId="04B9D597" w:rsidR="1550D600" w:rsidRDefault="1550D600" w:rsidP="1550D600">
            <w:pPr>
              <w:jc w:val="center"/>
            </w:pPr>
            <w:r w:rsidRPr="1550D600">
              <w:rPr>
                <w:rFonts w:ascii="Calibri" w:eastAsia="Calibri" w:hAnsi="Calibri" w:cs="Calibri"/>
                <w:sz w:val="21"/>
                <w:szCs w:val="21"/>
              </w:rPr>
              <w:t>IND4-2</w:t>
            </w:r>
          </w:p>
          <w:p w14:paraId="36E079BB" w14:textId="1B9973E0" w:rsidR="1550D600" w:rsidRDefault="1550D600" w:rsidP="1550D600">
            <w:pPr>
              <w:jc w:val="center"/>
            </w:pPr>
            <w:r w:rsidRPr="1550D600">
              <w:rPr>
                <w:rFonts w:ascii="Calibri" w:eastAsia="Calibri" w:hAnsi="Calibri" w:cs="Calibri"/>
                <w:sz w:val="21"/>
                <w:szCs w:val="21"/>
              </w:rPr>
              <w:t>IND4-5</w:t>
            </w:r>
          </w:p>
          <w:p w14:paraId="3F472024" w14:textId="0A69EA40" w:rsidR="1550D600" w:rsidRDefault="1550D600" w:rsidP="1550D600">
            <w:pPr>
              <w:jc w:val="center"/>
            </w:pPr>
            <w:r w:rsidRPr="1550D600">
              <w:rPr>
                <w:rFonts w:ascii="Calibri" w:eastAsia="Calibri" w:hAnsi="Calibri" w:cs="Calibri"/>
                <w:sz w:val="21"/>
                <w:szCs w:val="21"/>
              </w:rPr>
              <w:t>IND4-7</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38F162" w14:textId="1219EF72" w:rsidR="1550D600" w:rsidRDefault="1550D600" w:rsidP="1550D600">
            <w:pPr>
              <w:jc w:val="center"/>
            </w:pPr>
            <w:r w:rsidRPr="1550D600">
              <w:rPr>
                <w:rFonts w:ascii="Calibri" w:eastAsia="Calibri" w:hAnsi="Calibri" w:cs="Calibri"/>
                <w:sz w:val="21"/>
                <w:szCs w:val="21"/>
              </w:rPr>
              <w:t>IND4-1</w:t>
            </w:r>
          </w:p>
          <w:p w14:paraId="4269F959" w14:textId="7BE17DE4" w:rsidR="1550D600" w:rsidRDefault="1550D600" w:rsidP="1550D600">
            <w:pPr>
              <w:jc w:val="center"/>
            </w:pPr>
            <w:r w:rsidRPr="1550D600">
              <w:rPr>
                <w:rFonts w:ascii="Calibri" w:eastAsia="Calibri" w:hAnsi="Calibri" w:cs="Calibri"/>
                <w:sz w:val="21"/>
                <w:szCs w:val="21"/>
              </w:rPr>
              <w:t>IND4-9</w:t>
            </w:r>
          </w:p>
          <w:p w14:paraId="43AA4B1A" w14:textId="708183DA" w:rsidR="1550D600" w:rsidRDefault="1550D600" w:rsidP="1550D600">
            <w:pPr>
              <w:jc w:val="center"/>
            </w:pPr>
            <w:r w:rsidRPr="1550D600">
              <w:rPr>
                <w:rFonts w:ascii="Calibri" w:eastAsia="Calibri" w:hAnsi="Calibri" w:cs="Calibri"/>
                <w:sz w:val="21"/>
                <w:szCs w:val="21"/>
              </w:rPr>
              <w:t>IND4-10</w:t>
            </w:r>
          </w:p>
        </w:tc>
        <w:tc>
          <w:tcPr>
            <w:tcW w:w="18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4EC722" w14:textId="5068F4DA" w:rsidR="1550D600" w:rsidRDefault="1550D600" w:rsidP="1550D600">
            <w:pPr>
              <w:jc w:val="center"/>
            </w:pPr>
            <w:r w:rsidRPr="1550D600">
              <w:rPr>
                <w:rFonts w:ascii="Calibri" w:eastAsia="Calibri" w:hAnsi="Calibri" w:cs="Calibri"/>
                <w:sz w:val="21"/>
                <w:szCs w:val="21"/>
              </w:rPr>
              <w:t>IND4-2</w:t>
            </w:r>
          </w:p>
          <w:p w14:paraId="7F4DDACB" w14:textId="55990CE1" w:rsidR="1550D600" w:rsidRDefault="1550D600" w:rsidP="1550D600">
            <w:pPr>
              <w:jc w:val="center"/>
            </w:pPr>
            <w:r w:rsidRPr="1550D600">
              <w:rPr>
                <w:rFonts w:ascii="Calibri" w:eastAsia="Calibri" w:hAnsi="Calibri" w:cs="Calibri"/>
                <w:sz w:val="21"/>
                <w:szCs w:val="21"/>
              </w:rPr>
              <w:t>IND4-5</w:t>
            </w:r>
          </w:p>
          <w:p w14:paraId="34DED79B" w14:textId="5DD49DC7" w:rsidR="1550D600" w:rsidRDefault="1550D600" w:rsidP="1550D600">
            <w:pPr>
              <w:jc w:val="center"/>
            </w:pPr>
            <w:r w:rsidRPr="1550D600">
              <w:rPr>
                <w:rFonts w:ascii="Calibri" w:eastAsia="Calibri" w:hAnsi="Calibri" w:cs="Calibri"/>
                <w:sz w:val="21"/>
                <w:szCs w:val="21"/>
              </w:rPr>
              <w:t>IND4-7</w:t>
            </w:r>
          </w:p>
          <w:p w14:paraId="60E71F39" w14:textId="25A2FBBA" w:rsidR="1550D600" w:rsidRDefault="1550D600" w:rsidP="1550D600">
            <w:pPr>
              <w:jc w:val="center"/>
            </w:pPr>
            <w:r w:rsidRPr="1550D600">
              <w:rPr>
                <w:rFonts w:ascii="Calibri" w:eastAsia="Calibri" w:hAnsi="Calibri" w:cs="Calibri"/>
                <w:sz w:val="21"/>
                <w:szCs w:val="21"/>
              </w:rPr>
              <w:t>IND4-8</w:t>
            </w:r>
          </w:p>
        </w:tc>
      </w:tr>
    </w:tbl>
    <w:p w14:paraId="279F5642" w14:textId="1B0DDA1D" w:rsidR="007EBF04" w:rsidRDefault="007EBF04">
      <w:r w:rsidRPr="6DEBED28">
        <w:rPr>
          <w:rFonts w:ascii="Calibri" w:eastAsia="Calibri" w:hAnsi="Calibri" w:cs="Calibri"/>
        </w:rPr>
        <w:t xml:space="preserve"> </w:t>
      </w:r>
    </w:p>
    <w:p w14:paraId="0CC0F680" w14:textId="32DEAFF9" w:rsidR="007EBF04" w:rsidRDefault="007EBF04">
      <w:r w:rsidRPr="6DEBED28">
        <w:rPr>
          <w:rFonts w:ascii="Calibri" w:eastAsia="Calibri" w:hAnsi="Calibri" w:cs="Calibri"/>
          <w:sz w:val="32"/>
          <w:szCs w:val="32"/>
        </w:rPr>
        <w:t>Course Outcomes:</w:t>
      </w:r>
    </w:p>
    <w:p w14:paraId="633F7D6E" w14:textId="4F359B2B" w:rsidR="007EBF04" w:rsidRDefault="007EBF04" w:rsidP="6DEBED28">
      <w:pPr>
        <w:rPr>
          <w:rFonts w:ascii="Calibri" w:eastAsia="Calibri" w:hAnsi="Calibri" w:cs="Calibri"/>
          <w:i/>
          <w:iCs/>
          <w:sz w:val="18"/>
          <w:szCs w:val="18"/>
        </w:rPr>
      </w:pPr>
      <w:r w:rsidRPr="6DEBED28">
        <w:rPr>
          <w:rFonts w:ascii="Calibri" w:eastAsia="Calibri" w:hAnsi="Calibri" w:cs="Calibri"/>
          <w:i/>
          <w:iCs/>
        </w:rPr>
        <w:t>The student:</w:t>
      </w:r>
      <w:r w:rsidRPr="6DEBED28">
        <w:rPr>
          <w:rFonts w:ascii="Calibri" w:eastAsia="Calibri" w:hAnsi="Calibri" w:cs="Calibri"/>
          <w:i/>
          <w:iCs/>
          <w:sz w:val="18"/>
          <w:szCs w:val="18"/>
        </w:rPr>
        <w:t xml:space="preserve"> </w:t>
      </w:r>
    </w:p>
    <w:tbl>
      <w:tblPr>
        <w:tblW w:w="9090" w:type="dxa"/>
        <w:tblInd w:w="180" w:type="dxa"/>
        <w:tblLayout w:type="fixed"/>
        <w:tblLook w:val="01E0" w:firstRow="1" w:lastRow="1" w:firstColumn="1" w:lastColumn="1" w:noHBand="0" w:noVBand="0"/>
      </w:tblPr>
      <w:tblGrid>
        <w:gridCol w:w="705"/>
        <w:gridCol w:w="8385"/>
      </w:tblGrid>
      <w:tr w:rsidR="1550D600" w14:paraId="287D5BE2" w14:textId="77777777" w:rsidTr="6DEBED28">
        <w:trPr>
          <w:trHeight w:val="495"/>
        </w:trPr>
        <w:tc>
          <w:tcPr>
            <w:tcW w:w="705" w:type="dxa"/>
            <w:vAlign w:val="center"/>
          </w:tcPr>
          <w:p w14:paraId="589FA901" w14:textId="6AE76592" w:rsidR="1550D600" w:rsidRDefault="1550D600" w:rsidP="6DEBED28">
            <w:pPr>
              <w:ind w:hanging="540"/>
            </w:pPr>
            <w:r w:rsidRPr="6DEBED28">
              <w:rPr>
                <w:rFonts w:ascii="Calibri" w:eastAsia="Calibri" w:hAnsi="Calibri" w:cs="Calibri"/>
              </w:rPr>
              <w:t>IND4-1</w:t>
            </w:r>
          </w:p>
        </w:tc>
        <w:tc>
          <w:tcPr>
            <w:tcW w:w="8385" w:type="dxa"/>
            <w:vAlign w:val="center"/>
          </w:tcPr>
          <w:p w14:paraId="1F300414" w14:textId="2C286502" w:rsidR="1550D600" w:rsidRDefault="1550D600">
            <w:r w:rsidRPr="1550D600">
              <w:rPr>
                <w:rFonts w:ascii="Calibri" w:eastAsia="Calibri" w:hAnsi="Calibri" w:cs="Calibri"/>
              </w:rPr>
              <w:t>Identifies and applies fundamental WHS principles when working with tools, materials and machines</w:t>
            </w:r>
          </w:p>
        </w:tc>
      </w:tr>
      <w:tr w:rsidR="1550D600" w14:paraId="4FA13783" w14:textId="77777777" w:rsidTr="6DEBED28">
        <w:trPr>
          <w:trHeight w:val="495"/>
        </w:trPr>
        <w:tc>
          <w:tcPr>
            <w:tcW w:w="705" w:type="dxa"/>
            <w:vAlign w:val="center"/>
          </w:tcPr>
          <w:p w14:paraId="67BE15F5" w14:textId="3231AE52" w:rsidR="1550D600" w:rsidRDefault="1550D600" w:rsidP="6DEBED28">
            <w:pPr>
              <w:ind w:left="-450" w:right="-270"/>
            </w:pPr>
            <w:r w:rsidRPr="6DEBED28">
              <w:rPr>
                <w:rFonts w:ascii="Calibri" w:eastAsia="Calibri" w:hAnsi="Calibri" w:cs="Calibri"/>
              </w:rPr>
              <w:t>IND4-2</w:t>
            </w:r>
          </w:p>
        </w:tc>
        <w:tc>
          <w:tcPr>
            <w:tcW w:w="8385" w:type="dxa"/>
            <w:vAlign w:val="center"/>
          </w:tcPr>
          <w:p w14:paraId="18C9C335" w14:textId="28237058" w:rsidR="1550D600" w:rsidRDefault="1550D600">
            <w:r w:rsidRPr="1550D600">
              <w:rPr>
                <w:rFonts w:ascii="Calibri" w:eastAsia="Calibri" w:hAnsi="Calibri" w:cs="Calibri"/>
              </w:rPr>
              <w:t>Applies a design process in the modification of projects</w:t>
            </w:r>
          </w:p>
        </w:tc>
      </w:tr>
      <w:tr w:rsidR="1550D600" w14:paraId="71C9582C" w14:textId="77777777" w:rsidTr="6DEBED28">
        <w:trPr>
          <w:trHeight w:val="495"/>
        </w:trPr>
        <w:tc>
          <w:tcPr>
            <w:tcW w:w="705" w:type="dxa"/>
            <w:vAlign w:val="center"/>
          </w:tcPr>
          <w:p w14:paraId="454D2DF7" w14:textId="13DBEE84" w:rsidR="1550D600" w:rsidRDefault="1550D600" w:rsidP="6DEBED28">
            <w:pPr>
              <w:ind w:hanging="540"/>
            </w:pPr>
            <w:r w:rsidRPr="6DEBED28">
              <w:rPr>
                <w:rFonts w:ascii="Calibri" w:eastAsia="Calibri" w:hAnsi="Calibri" w:cs="Calibri"/>
              </w:rPr>
              <w:t>IND4-3</w:t>
            </w:r>
          </w:p>
        </w:tc>
        <w:tc>
          <w:tcPr>
            <w:tcW w:w="8385" w:type="dxa"/>
            <w:vAlign w:val="center"/>
          </w:tcPr>
          <w:p w14:paraId="6C2DFF91" w14:textId="70D0473F" w:rsidR="1550D600" w:rsidRDefault="1550D600">
            <w:r w:rsidRPr="1550D600">
              <w:rPr>
                <w:rFonts w:ascii="Calibri" w:eastAsia="Calibri" w:hAnsi="Calibri" w:cs="Calibri"/>
              </w:rPr>
              <w:t>Identifies and uses a range of hand and machine tools to produce quality practical projects</w:t>
            </w:r>
          </w:p>
        </w:tc>
      </w:tr>
      <w:tr w:rsidR="1550D600" w14:paraId="2DF9E227" w14:textId="77777777" w:rsidTr="6DEBED28">
        <w:trPr>
          <w:trHeight w:val="495"/>
        </w:trPr>
        <w:tc>
          <w:tcPr>
            <w:tcW w:w="705" w:type="dxa"/>
            <w:vAlign w:val="center"/>
          </w:tcPr>
          <w:p w14:paraId="2F3CBFEA" w14:textId="02220978" w:rsidR="1550D600" w:rsidRDefault="1550D600" w:rsidP="6DEBED28">
            <w:pPr>
              <w:ind w:hanging="540"/>
            </w:pPr>
            <w:r w:rsidRPr="6DEBED28">
              <w:rPr>
                <w:rFonts w:ascii="Calibri" w:eastAsia="Calibri" w:hAnsi="Calibri" w:cs="Calibri"/>
              </w:rPr>
              <w:t>IND4-4</w:t>
            </w:r>
          </w:p>
        </w:tc>
        <w:tc>
          <w:tcPr>
            <w:tcW w:w="8385" w:type="dxa"/>
            <w:vAlign w:val="center"/>
          </w:tcPr>
          <w:p w14:paraId="36AA0868" w14:textId="409B64BE" w:rsidR="1550D600" w:rsidRDefault="1550D600">
            <w:r w:rsidRPr="1550D600">
              <w:rPr>
                <w:rFonts w:ascii="Calibri" w:eastAsia="Calibri" w:hAnsi="Calibri" w:cs="Calibri"/>
              </w:rPr>
              <w:t>Selects and uses a range of relevant materials for specific purposes</w:t>
            </w:r>
          </w:p>
        </w:tc>
      </w:tr>
      <w:tr w:rsidR="1550D600" w14:paraId="7DBFFB43" w14:textId="77777777" w:rsidTr="6DEBED28">
        <w:trPr>
          <w:trHeight w:val="495"/>
        </w:trPr>
        <w:tc>
          <w:tcPr>
            <w:tcW w:w="705" w:type="dxa"/>
            <w:vAlign w:val="center"/>
          </w:tcPr>
          <w:p w14:paraId="15563521" w14:textId="1E5E2676" w:rsidR="1550D600" w:rsidRDefault="1550D600" w:rsidP="6DEBED28">
            <w:pPr>
              <w:ind w:hanging="540"/>
            </w:pPr>
            <w:r w:rsidRPr="6DEBED28">
              <w:rPr>
                <w:rFonts w:ascii="Calibri" w:eastAsia="Calibri" w:hAnsi="Calibri" w:cs="Calibri"/>
              </w:rPr>
              <w:t>IND4-5</w:t>
            </w:r>
          </w:p>
        </w:tc>
        <w:tc>
          <w:tcPr>
            <w:tcW w:w="8385" w:type="dxa"/>
            <w:vAlign w:val="center"/>
          </w:tcPr>
          <w:p w14:paraId="37C07B8A" w14:textId="54999294" w:rsidR="1550D600" w:rsidRDefault="1550D600">
            <w:r w:rsidRPr="1550D600">
              <w:rPr>
                <w:rFonts w:ascii="Calibri" w:eastAsia="Calibri" w:hAnsi="Calibri" w:cs="Calibri"/>
              </w:rPr>
              <w:t>Selects and uses communication techniques when designing, making and evaluating projects and ideas</w:t>
            </w:r>
          </w:p>
        </w:tc>
      </w:tr>
      <w:tr w:rsidR="1550D600" w14:paraId="3CFE05D9" w14:textId="77777777" w:rsidTr="6DEBED28">
        <w:trPr>
          <w:trHeight w:val="495"/>
        </w:trPr>
        <w:tc>
          <w:tcPr>
            <w:tcW w:w="705" w:type="dxa"/>
            <w:vAlign w:val="center"/>
          </w:tcPr>
          <w:p w14:paraId="1D760066" w14:textId="0F583B8B" w:rsidR="1550D600" w:rsidRDefault="1550D600" w:rsidP="6DEBED28">
            <w:pPr>
              <w:ind w:hanging="540"/>
            </w:pPr>
            <w:r w:rsidRPr="6DEBED28">
              <w:rPr>
                <w:rFonts w:ascii="Calibri" w:eastAsia="Calibri" w:hAnsi="Calibri" w:cs="Calibri"/>
              </w:rPr>
              <w:t>IND4-6</w:t>
            </w:r>
          </w:p>
        </w:tc>
        <w:tc>
          <w:tcPr>
            <w:tcW w:w="8385" w:type="dxa"/>
            <w:vAlign w:val="center"/>
          </w:tcPr>
          <w:p w14:paraId="33B2B354" w14:textId="52FE7D19" w:rsidR="1550D600" w:rsidRDefault="1550D600">
            <w:r w:rsidRPr="1550D600">
              <w:rPr>
                <w:rFonts w:ascii="Calibri" w:eastAsia="Calibri" w:hAnsi="Calibri" w:cs="Calibri"/>
              </w:rPr>
              <w:t>Participates in collaborative work practices in the learning environment</w:t>
            </w:r>
          </w:p>
        </w:tc>
      </w:tr>
      <w:tr w:rsidR="1550D600" w14:paraId="5CC0E83B" w14:textId="77777777" w:rsidTr="6DEBED28">
        <w:trPr>
          <w:trHeight w:val="495"/>
        </w:trPr>
        <w:tc>
          <w:tcPr>
            <w:tcW w:w="705" w:type="dxa"/>
            <w:vAlign w:val="center"/>
          </w:tcPr>
          <w:p w14:paraId="2BF9B729" w14:textId="2490A51A" w:rsidR="1550D600" w:rsidRDefault="1550D600" w:rsidP="6DEBED28">
            <w:pPr>
              <w:ind w:hanging="540"/>
            </w:pPr>
            <w:r w:rsidRPr="6DEBED28">
              <w:rPr>
                <w:rFonts w:ascii="Calibri" w:eastAsia="Calibri" w:hAnsi="Calibri" w:cs="Calibri"/>
              </w:rPr>
              <w:t>IND4-7</w:t>
            </w:r>
          </w:p>
        </w:tc>
        <w:tc>
          <w:tcPr>
            <w:tcW w:w="8385" w:type="dxa"/>
            <w:vAlign w:val="center"/>
          </w:tcPr>
          <w:p w14:paraId="1770342D" w14:textId="3831903F" w:rsidR="1550D600" w:rsidRDefault="1550D600">
            <w:r w:rsidRPr="1550D600">
              <w:rPr>
                <w:rFonts w:ascii="Calibri" w:eastAsia="Calibri" w:hAnsi="Calibri" w:cs="Calibri"/>
              </w:rPr>
              <w:t>Applies skills, processes, and materials to a variety of contexts and projects</w:t>
            </w:r>
          </w:p>
        </w:tc>
      </w:tr>
      <w:tr w:rsidR="1550D600" w14:paraId="14C298EA" w14:textId="77777777" w:rsidTr="6DEBED28">
        <w:trPr>
          <w:trHeight w:val="495"/>
        </w:trPr>
        <w:tc>
          <w:tcPr>
            <w:tcW w:w="705" w:type="dxa"/>
            <w:vAlign w:val="center"/>
          </w:tcPr>
          <w:p w14:paraId="6AF9C42C" w14:textId="2B80B8C2" w:rsidR="1550D600" w:rsidRDefault="1550D600" w:rsidP="6DEBED28">
            <w:pPr>
              <w:ind w:hanging="540"/>
            </w:pPr>
            <w:r w:rsidRPr="6DEBED28">
              <w:rPr>
                <w:rFonts w:ascii="Calibri" w:eastAsia="Calibri" w:hAnsi="Calibri" w:cs="Calibri"/>
              </w:rPr>
              <w:t>IND4-8</w:t>
            </w:r>
          </w:p>
        </w:tc>
        <w:tc>
          <w:tcPr>
            <w:tcW w:w="8385" w:type="dxa"/>
            <w:vAlign w:val="center"/>
          </w:tcPr>
          <w:p w14:paraId="5F430465" w14:textId="238DE576" w:rsidR="1550D600" w:rsidRDefault="1550D600">
            <w:r w:rsidRPr="1550D600">
              <w:rPr>
                <w:rFonts w:ascii="Calibri" w:eastAsia="Calibri" w:hAnsi="Calibri" w:cs="Calibri"/>
              </w:rPr>
              <w:t>Evaluates products in terms of functional use and aesthetics</w:t>
            </w:r>
          </w:p>
        </w:tc>
      </w:tr>
      <w:tr w:rsidR="1550D600" w14:paraId="775CA17E" w14:textId="77777777" w:rsidTr="6DEBED28">
        <w:trPr>
          <w:trHeight w:val="495"/>
        </w:trPr>
        <w:tc>
          <w:tcPr>
            <w:tcW w:w="705" w:type="dxa"/>
            <w:vAlign w:val="center"/>
          </w:tcPr>
          <w:p w14:paraId="50A19C46" w14:textId="64968A03" w:rsidR="1550D600" w:rsidRDefault="1550D600" w:rsidP="6DEBED28">
            <w:pPr>
              <w:ind w:hanging="540"/>
            </w:pPr>
            <w:r w:rsidRPr="6DEBED28">
              <w:rPr>
                <w:rFonts w:ascii="Calibri" w:eastAsia="Calibri" w:hAnsi="Calibri" w:cs="Calibri"/>
              </w:rPr>
              <w:t>IND4-9</w:t>
            </w:r>
          </w:p>
        </w:tc>
        <w:tc>
          <w:tcPr>
            <w:tcW w:w="8385" w:type="dxa"/>
            <w:vAlign w:val="center"/>
          </w:tcPr>
          <w:p w14:paraId="3334418C" w14:textId="5A20CB9D" w:rsidR="1550D600" w:rsidRDefault="1550D600">
            <w:r w:rsidRPr="1550D600">
              <w:rPr>
                <w:rFonts w:ascii="Calibri" w:eastAsia="Calibri" w:hAnsi="Calibri" w:cs="Calibri"/>
              </w:rPr>
              <w:t>Identifies a range of technologies and their intended uses</w:t>
            </w:r>
          </w:p>
        </w:tc>
      </w:tr>
      <w:tr w:rsidR="1550D600" w14:paraId="31B75DA4" w14:textId="77777777" w:rsidTr="6DEBED28">
        <w:trPr>
          <w:trHeight w:val="495"/>
        </w:trPr>
        <w:tc>
          <w:tcPr>
            <w:tcW w:w="705" w:type="dxa"/>
            <w:vAlign w:val="center"/>
          </w:tcPr>
          <w:p w14:paraId="0DDB406B" w14:textId="4FA09143" w:rsidR="1550D600" w:rsidRDefault="1550D600" w:rsidP="6DEBED28">
            <w:pPr>
              <w:ind w:hanging="540"/>
            </w:pPr>
            <w:r w:rsidRPr="6DEBED28">
              <w:rPr>
                <w:rFonts w:ascii="Calibri" w:eastAsia="Calibri" w:hAnsi="Calibri" w:cs="Calibri"/>
              </w:rPr>
              <w:t>IND4-10</w:t>
            </w:r>
          </w:p>
        </w:tc>
        <w:tc>
          <w:tcPr>
            <w:tcW w:w="8385" w:type="dxa"/>
            <w:vAlign w:val="center"/>
          </w:tcPr>
          <w:p w14:paraId="7CB13B62" w14:textId="41818028" w:rsidR="1550D600" w:rsidRDefault="1550D600">
            <w:r w:rsidRPr="1550D600">
              <w:rPr>
                <w:rFonts w:ascii="Calibri" w:eastAsia="Calibri" w:hAnsi="Calibri" w:cs="Calibri"/>
              </w:rPr>
              <w:t>Describes the impact of technology on society, the environment and cultural issues locally and globally.</w:t>
            </w:r>
          </w:p>
        </w:tc>
      </w:tr>
      <w:tr w:rsidR="1550D600" w14:paraId="047C1C86" w14:textId="77777777" w:rsidTr="6DEBED28">
        <w:trPr>
          <w:trHeight w:val="510"/>
        </w:trPr>
        <w:tc>
          <w:tcPr>
            <w:tcW w:w="705" w:type="dxa"/>
          </w:tcPr>
          <w:p w14:paraId="6A44F233" w14:textId="4A486F32" w:rsidR="1550D600" w:rsidRDefault="1550D600">
            <w:r w:rsidRPr="1550D600">
              <w:rPr>
                <w:rFonts w:ascii="Calibri" w:eastAsia="Calibri" w:hAnsi="Calibri" w:cs="Calibri"/>
              </w:rPr>
              <w:lastRenderedPageBreak/>
              <w:t xml:space="preserve"> </w:t>
            </w:r>
          </w:p>
        </w:tc>
        <w:tc>
          <w:tcPr>
            <w:tcW w:w="8385" w:type="dxa"/>
          </w:tcPr>
          <w:p w14:paraId="667F9D60" w14:textId="69EA0A6B" w:rsidR="1550D600" w:rsidRDefault="1550D600" w:rsidP="1550D600">
            <w:pPr>
              <w:rPr>
                <w:rFonts w:ascii="Calibri" w:eastAsia="Calibri" w:hAnsi="Calibri" w:cs="Calibri"/>
              </w:rPr>
            </w:pPr>
          </w:p>
        </w:tc>
      </w:tr>
    </w:tbl>
    <w:p w14:paraId="3794FECF" w14:textId="2250ECF5" w:rsidR="1550D600" w:rsidRDefault="1550D600" w:rsidP="1550D600"/>
    <w:p w14:paraId="15E0C33E" w14:textId="5B6312B7" w:rsidR="0030592E" w:rsidRDefault="006F5571" w:rsidP="00443EE6">
      <w:pPr>
        <w:pStyle w:val="Heading1"/>
        <w:rPr>
          <w:sz w:val="48"/>
          <w:szCs w:val="48"/>
        </w:rPr>
      </w:pPr>
      <w:bookmarkStart w:id="25" w:name="_Toc1097022128"/>
      <w:r>
        <w:rPr>
          <w:noProof/>
          <w:sz w:val="48"/>
          <w:szCs w:val="48"/>
        </w:rPr>
        <w:drawing>
          <wp:anchor distT="0" distB="0" distL="114300" distR="114300" simplePos="0" relativeHeight="251663872" behindDoc="0" locked="0" layoutInCell="1" allowOverlap="1" wp14:anchorId="2DF9B6AB" wp14:editId="7420EACC">
            <wp:simplePos x="0" y="0"/>
            <wp:positionH relativeFrom="margin">
              <wp:align>right</wp:align>
            </wp:positionH>
            <wp:positionV relativeFrom="paragraph">
              <wp:posOffset>0</wp:posOffset>
            </wp:positionV>
            <wp:extent cx="822960" cy="955040"/>
            <wp:effectExtent l="0" t="0" r="0" b="0"/>
            <wp:wrapSquare wrapText="bothSides"/>
            <wp:docPr id="14" name="Picture 14"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955040"/>
                    </a:xfrm>
                    <a:prstGeom prst="rect">
                      <a:avLst/>
                    </a:prstGeom>
                    <a:noFill/>
                  </pic:spPr>
                </pic:pic>
              </a:graphicData>
            </a:graphic>
            <wp14:sizeRelH relativeFrom="margin">
              <wp14:pctWidth>0</wp14:pctWidth>
            </wp14:sizeRelH>
            <wp14:sizeRelV relativeFrom="margin">
              <wp14:pctHeight>0</wp14:pctHeight>
            </wp14:sizeRelV>
          </wp:anchor>
        </w:drawing>
      </w:r>
      <w:r>
        <w:rPr>
          <w:sz w:val="48"/>
          <w:szCs w:val="48"/>
        </w:rPr>
        <w:t xml:space="preserve">Marine Studies </w:t>
      </w:r>
      <w:r w:rsidR="00443EE6">
        <w:rPr>
          <w:sz w:val="48"/>
          <w:szCs w:val="48"/>
        </w:rPr>
        <w:t>(Science Faculty)</w:t>
      </w:r>
      <w:bookmarkEnd w:id="25"/>
    </w:p>
    <w:p w14:paraId="4AB53779" w14:textId="34F91CF1" w:rsidR="00443EE6" w:rsidRPr="00443EE6" w:rsidRDefault="00443EE6" w:rsidP="00443EE6">
      <w:r>
        <w:t>Head Teacher – M</w:t>
      </w:r>
      <w:r w:rsidR="00525E7C">
        <w:t>r H. McKay</w:t>
      </w:r>
    </w:p>
    <w:p w14:paraId="71B4EDEE" w14:textId="04406475" w:rsidR="6DEBED28" w:rsidRDefault="6DEBED28" w:rsidP="6DEBED28"/>
    <w:tbl>
      <w:tblPr>
        <w:tblStyle w:val="TableGrid"/>
        <w:tblW w:w="0" w:type="auto"/>
        <w:tblLook w:val="04A0" w:firstRow="1" w:lastRow="0" w:firstColumn="1" w:lastColumn="0" w:noHBand="0" w:noVBand="1"/>
      </w:tblPr>
      <w:tblGrid>
        <w:gridCol w:w="2547"/>
        <w:gridCol w:w="2156"/>
        <w:gridCol w:w="2156"/>
        <w:gridCol w:w="2157"/>
      </w:tblGrid>
      <w:tr w:rsidR="0030592E" w14:paraId="0A6907C2" w14:textId="77777777" w:rsidTr="0030592E">
        <w:tc>
          <w:tcPr>
            <w:tcW w:w="2547" w:type="dxa"/>
            <w:tcBorders>
              <w:top w:val="nil"/>
              <w:left w:val="nil"/>
              <w:bottom w:val="single" w:sz="4" w:space="0" w:color="auto"/>
              <w:right w:val="single" w:sz="4" w:space="0" w:color="auto"/>
            </w:tcBorders>
          </w:tcPr>
          <w:p w14:paraId="1FBFDC76" w14:textId="77777777" w:rsidR="0030592E" w:rsidRDefault="0030592E" w:rsidP="00644511"/>
        </w:tc>
        <w:tc>
          <w:tcPr>
            <w:tcW w:w="2156" w:type="dxa"/>
            <w:tcBorders>
              <w:left w:val="single" w:sz="4" w:space="0" w:color="auto"/>
            </w:tcBorders>
            <w:shd w:val="clear" w:color="auto" w:fill="E7E6E6" w:themeFill="background2"/>
            <w:vAlign w:val="center"/>
          </w:tcPr>
          <w:p w14:paraId="1E79711D" w14:textId="77777777" w:rsidR="0030592E" w:rsidRPr="00ED4F35" w:rsidRDefault="0030592E" w:rsidP="00644511">
            <w:pPr>
              <w:jc w:val="center"/>
              <w:rPr>
                <w:b/>
                <w:bCs/>
              </w:rPr>
            </w:pPr>
            <w:r w:rsidRPr="00ED4F35">
              <w:rPr>
                <w:b/>
                <w:bCs/>
              </w:rPr>
              <w:t>TASK 1</w:t>
            </w:r>
          </w:p>
        </w:tc>
        <w:tc>
          <w:tcPr>
            <w:tcW w:w="2156" w:type="dxa"/>
            <w:shd w:val="clear" w:color="auto" w:fill="E7E6E6" w:themeFill="background2"/>
            <w:vAlign w:val="center"/>
          </w:tcPr>
          <w:p w14:paraId="33F51BA2" w14:textId="77777777" w:rsidR="0030592E" w:rsidRPr="00ED4F35" w:rsidRDefault="0030592E" w:rsidP="00644511">
            <w:pPr>
              <w:jc w:val="center"/>
              <w:rPr>
                <w:b/>
                <w:bCs/>
              </w:rPr>
            </w:pPr>
            <w:r w:rsidRPr="00ED4F35">
              <w:rPr>
                <w:b/>
                <w:bCs/>
              </w:rPr>
              <w:t>TASK 2</w:t>
            </w:r>
          </w:p>
        </w:tc>
        <w:tc>
          <w:tcPr>
            <w:tcW w:w="2157" w:type="dxa"/>
            <w:shd w:val="clear" w:color="auto" w:fill="E7E6E6" w:themeFill="background2"/>
            <w:vAlign w:val="center"/>
          </w:tcPr>
          <w:p w14:paraId="6099E167" w14:textId="162DB45E" w:rsidR="0030592E" w:rsidRPr="00ED4F35" w:rsidRDefault="0030592E" w:rsidP="0030592E">
            <w:pPr>
              <w:jc w:val="center"/>
              <w:rPr>
                <w:b/>
                <w:bCs/>
              </w:rPr>
            </w:pPr>
            <w:r w:rsidRPr="00ED4F35">
              <w:rPr>
                <w:b/>
                <w:bCs/>
              </w:rPr>
              <w:t>TASK 3</w:t>
            </w:r>
          </w:p>
        </w:tc>
      </w:tr>
      <w:tr w:rsidR="0030592E" w14:paraId="604004D6" w14:textId="77777777" w:rsidTr="0030592E">
        <w:trPr>
          <w:trHeight w:val="806"/>
        </w:trPr>
        <w:tc>
          <w:tcPr>
            <w:tcW w:w="2547" w:type="dxa"/>
            <w:tcBorders>
              <w:top w:val="single" w:sz="4" w:space="0" w:color="auto"/>
            </w:tcBorders>
            <w:vAlign w:val="center"/>
          </w:tcPr>
          <w:p w14:paraId="7A5B610F" w14:textId="77777777" w:rsidR="0030592E" w:rsidRDefault="0030592E" w:rsidP="00644511">
            <w:pPr>
              <w:jc w:val="right"/>
            </w:pPr>
            <w:r>
              <w:t>Task Name:</w:t>
            </w:r>
          </w:p>
        </w:tc>
        <w:tc>
          <w:tcPr>
            <w:tcW w:w="2156" w:type="dxa"/>
            <w:vAlign w:val="center"/>
          </w:tcPr>
          <w:p w14:paraId="7F6AABD4" w14:textId="02C8874E" w:rsidR="0030592E" w:rsidRDefault="0030592E" w:rsidP="0030592E">
            <w:pPr>
              <w:jc w:val="center"/>
            </w:pPr>
            <w:r>
              <w:t>Water Safety Skills Test</w:t>
            </w:r>
          </w:p>
        </w:tc>
        <w:tc>
          <w:tcPr>
            <w:tcW w:w="2156" w:type="dxa"/>
            <w:vAlign w:val="center"/>
          </w:tcPr>
          <w:p w14:paraId="3A4EDC20" w14:textId="1CFDF2B3" w:rsidR="0030592E" w:rsidRDefault="0030592E" w:rsidP="0030592E">
            <w:pPr>
              <w:jc w:val="center"/>
            </w:pPr>
            <w:r>
              <w:t>Water Birds of NSW Assignment</w:t>
            </w:r>
          </w:p>
        </w:tc>
        <w:tc>
          <w:tcPr>
            <w:tcW w:w="2157" w:type="dxa"/>
            <w:vAlign w:val="center"/>
          </w:tcPr>
          <w:p w14:paraId="34594886" w14:textId="33E1F01A" w:rsidR="0030592E" w:rsidRDefault="0030592E" w:rsidP="0030592E">
            <w:pPr>
              <w:jc w:val="center"/>
            </w:pPr>
            <w:r>
              <w:t>Yearly Examination</w:t>
            </w:r>
          </w:p>
        </w:tc>
      </w:tr>
      <w:tr w:rsidR="0030592E" w14:paraId="5C5926EE" w14:textId="77777777" w:rsidTr="0030592E">
        <w:trPr>
          <w:trHeight w:val="806"/>
        </w:trPr>
        <w:tc>
          <w:tcPr>
            <w:tcW w:w="2547" w:type="dxa"/>
            <w:vAlign w:val="center"/>
          </w:tcPr>
          <w:p w14:paraId="13065C83" w14:textId="77777777" w:rsidR="0030592E" w:rsidRDefault="0030592E" w:rsidP="00644511">
            <w:pPr>
              <w:jc w:val="right"/>
            </w:pPr>
            <w:r>
              <w:t>Due date:</w:t>
            </w:r>
          </w:p>
        </w:tc>
        <w:tc>
          <w:tcPr>
            <w:tcW w:w="2156" w:type="dxa"/>
            <w:vAlign w:val="center"/>
          </w:tcPr>
          <w:p w14:paraId="7617CE1A" w14:textId="73D92139" w:rsidR="0030592E" w:rsidRDefault="0030592E" w:rsidP="0030592E">
            <w:pPr>
              <w:jc w:val="center"/>
            </w:pPr>
            <w:r>
              <w:t>Term 2, Week 3</w:t>
            </w:r>
          </w:p>
        </w:tc>
        <w:tc>
          <w:tcPr>
            <w:tcW w:w="2156" w:type="dxa"/>
            <w:vAlign w:val="center"/>
          </w:tcPr>
          <w:p w14:paraId="0A4AA459" w14:textId="6712F1C9" w:rsidR="0030592E" w:rsidRDefault="0030592E" w:rsidP="0030592E">
            <w:pPr>
              <w:jc w:val="center"/>
            </w:pPr>
            <w:r>
              <w:t>Term 3, Week 7</w:t>
            </w:r>
          </w:p>
        </w:tc>
        <w:tc>
          <w:tcPr>
            <w:tcW w:w="2157" w:type="dxa"/>
            <w:vAlign w:val="center"/>
          </w:tcPr>
          <w:p w14:paraId="5E5ACC36" w14:textId="3E481EAE" w:rsidR="0030592E" w:rsidRDefault="0030592E" w:rsidP="0030592E">
            <w:pPr>
              <w:jc w:val="center"/>
            </w:pPr>
            <w:r>
              <w:t>Term 4, Week 3</w:t>
            </w:r>
          </w:p>
        </w:tc>
      </w:tr>
      <w:tr w:rsidR="0030592E" w14:paraId="3CCC9D30" w14:textId="77777777" w:rsidTr="0030592E">
        <w:trPr>
          <w:trHeight w:val="806"/>
        </w:trPr>
        <w:tc>
          <w:tcPr>
            <w:tcW w:w="2547" w:type="dxa"/>
            <w:vAlign w:val="center"/>
          </w:tcPr>
          <w:p w14:paraId="63376734" w14:textId="77777777" w:rsidR="0030592E" w:rsidRDefault="0030592E" w:rsidP="00644511">
            <w:pPr>
              <w:jc w:val="right"/>
            </w:pPr>
            <w:r>
              <w:t>Weighting:</w:t>
            </w:r>
          </w:p>
        </w:tc>
        <w:tc>
          <w:tcPr>
            <w:tcW w:w="2156" w:type="dxa"/>
            <w:vAlign w:val="center"/>
          </w:tcPr>
          <w:p w14:paraId="5F7F2190" w14:textId="5D18F65E" w:rsidR="0030592E" w:rsidRDefault="0030592E" w:rsidP="0030592E">
            <w:pPr>
              <w:jc w:val="center"/>
            </w:pPr>
            <w:r>
              <w:t>30%</w:t>
            </w:r>
          </w:p>
        </w:tc>
        <w:tc>
          <w:tcPr>
            <w:tcW w:w="2156" w:type="dxa"/>
            <w:vAlign w:val="center"/>
          </w:tcPr>
          <w:p w14:paraId="2B376BD4" w14:textId="20C9B0DC" w:rsidR="0030592E" w:rsidRDefault="0030592E" w:rsidP="0030592E">
            <w:pPr>
              <w:jc w:val="center"/>
            </w:pPr>
            <w:r>
              <w:t>30%</w:t>
            </w:r>
          </w:p>
        </w:tc>
        <w:tc>
          <w:tcPr>
            <w:tcW w:w="2157" w:type="dxa"/>
            <w:vAlign w:val="center"/>
          </w:tcPr>
          <w:p w14:paraId="44063283" w14:textId="6C70CD91" w:rsidR="0030592E" w:rsidRDefault="0030592E" w:rsidP="0030592E">
            <w:pPr>
              <w:jc w:val="center"/>
            </w:pPr>
            <w:r>
              <w:t>40%</w:t>
            </w:r>
          </w:p>
        </w:tc>
      </w:tr>
      <w:tr w:rsidR="0030592E" w14:paraId="1976DEF2" w14:textId="77777777" w:rsidTr="0030592E">
        <w:trPr>
          <w:trHeight w:val="806"/>
        </w:trPr>
        <w:tc>
          <w:tcPr>
            <w:tcW w:w="2547" w:type="dxa"/>
            <w:vAlign w:val="center"/>
          </w:tcPr>
          <w:p w14:paraId="10B70CDD" w14:textId="77777777" w:rsidR="0030592E" w:rsidRDefault="0030592E" w:rsidP="00644511">
            <w:pPr>
              <w:jc w:val="right"/>
            </w:pPr>
            <w:r>
              <w:t>Outcomes assessed:</w:t>
            </w:r>
          </w:p>
        </w:tc>
        <w:tc>
          <w:tcPr>
            <w:tcW w:w="2156" w:type="dxa"/>
            <w:vAlign w:val="center"/>
          </w:tcPr>
          <w:p w14:paraId="59752644" w14:textId="5EF58402" w:rsidR="0030592E" w:rsidRPr="0030592E" w:rsidRDefault="0030592E" w:rsidP="0030592E">
            <w:pPr>
              <w:jc w:val="center"/>
            </w:pPr>
            <w:r w:rsidRPr="0030592E">
              <w:rPr>
                <w:color w:val="000000"/>
              </w:rPr>
              <w:t>MAR4-9, MAR4-10</w:t>
            </w:r>
          </w:p>
        </w:tc>
        <w:tc>
          <w:tcPr>
            <w:tcW w:w="2156" w:type="dxa"/>
            <w:vAlign w:val="center"/>
          </w:tcPr>
          <w:p w14:paraId="7E49F071" w14:textId="082A1923" w:rsidR="0030592E" w:rsidRPr="0030592E" w:rsidRDefault="0030592E" w:rsidP="0030592E">
            <w:pPr>
              <w:jc w:val="center"/>
            </w:pPr>
            <w:r w:rsidRPr="0030592E">
              <w:rPr>
                <w:color w:val="000000"/>
              </w:rPr>
              <w:t>MAR4-1, MAR4-2, MAR4-7, MAR4-14</w:t>
            </w:r>
          </w:p>
        </w:tc>
        <w:tc>
          <w:tcPr>
            <w:tcW w:w="2157" w:type="dxa"/>
            <w:vAlign w:val="center"/>
          </w:tcPr>
          <w:p w14:paraId="33212435" w14:textId="217F47C8" w:rsidR="0030592E" w:rsidRPr="0030592E" w:rsidRDefault="0030592E" w:rsidP="0030592E">
            <w:pPr>
              <w:jc w:val="center"/>
            </w:pPr>
            <w:r w:rsidRPr="0030592E">
              <w:rPr>
                <w:color w:val="000000"/>
              </w:rPr>
              <w:t>MAR4-2, MAR4-7, MAR4-8, MAR4-13, MAR4-15</w:t>
            </w:r>
          </w:p>
        </w:tc>
      </w:tr>
    </w:tbl>
    <w:p w14:paraId="0053ADA7" w14:textId="77777777" w:rsidR="006F5571" w:rsidRDefault="006F5571" w:rsidP="006F5571"/>
    <w:p w14:paraId="25399AF0" w14:textId="77777777" w:rsidR="006F5571" w:rsidRPr="00ED4F35" w:rsidRDefault="006F5571" w:rsidP="006F5571">
      <w:pPr>
        <w:rPr>
          <w:sz w:val="32"/>
          <w:szCs w:val="32"/>
        </w:rPr>
      </w:pPr>
      <w:r w:rsidRPr="00ED4F35">
        <w:rPr>
          <w:sz w:val="32"/>
          <w:szCs w:val="32"/>
        </w:rPr>
        <w:t>Course Outcomes:</w:t>
      </w:r>
    </w:p>
    <w:p w14:paraId="0F7E353C" w14:textId="3313DB69" w:rsidR="002045CA" w:rsidRDefault="0030592E" w:rsidP="002045CA">
      <w:pPr>
        <w:rPr>
          <w:i/>
          <w:iCs/>
        </w:rPr>
      </w:pPr>
      <w:r>
        <w:rPr>
          <w:i/>
          <w:iCs/>
        </w:rPr>
        <w:t>The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30592E" w14:paraId="1858C379" w14:textId="77777777" w:rsidTr="4E77F9AE">
        <w:tc>
          <w:tcPr>
            <w:tcW w:w="1129" w:type="dxa"/>
          </w:tcPr>
          <w:p w14:paraId="59241E4C" w14:textId="77777777" w:rsidR="0030592E" w:rsidRDefault="0030592E" w:rsidP="00644511">
            <w:r>
              <w:t>MAR4-1</w:t>
            </w:r>
          </w:p>
        </w:tc>
        <w:tc>
          <w:tcPr>
            <w:tcW w:w="7887" w:type="dxa"/>
          </w:tcPr>
          <w:p w14:paraId="59AB368E" w14:textId="77777777" w:rsidR="0030592E" w:rsidRDefault="0030592E" w:rsidP="00644511">
            <w:r w:rsidRPr="00F06458">
              <w:t>Identifies the nature and scope of the marine and aquatic environment.</w:t>
            </w:r>
          </w:p>
        </w:tc>
      </w:tr>
      <w:tr w:rsidR="0030592E" w14:paraId="3A660BAE" w14:textId="77777777" w:rsidTr="4E77F9AE">
        <w:tc>
          <w:tcPr>
            <w:tcW w:w="1129" w:type="dxa"/>
          </w:tcPr>
          <w:p w14:paraId="204FC34A" w14:textId="77777777" w:rsidR="0030592E" w:rsidRDefault="0030592E" w:rsidP="00644511">
            <w:r>
              <w:t>MAR4-2</w:t>
            </w:r>
          </w:p>
        </w:tc>
        <w:tc>
          <w:tcPr>
            <w:tcW w:w="7887" w:type="dxa"/>
          </w:tcPr>
          <w:p w14:paraId="2F03A88E" w14:textId="77777777" w:rsidR="0030592E" w:rsidRDefault="0030592E" w:rsidP="00644511">
            <w:r w:rsidRPr="00F06458">
              <w:t>Identifies and describes the components of some marine ecosystems.</w:t>
            </w:r>
          </w:p>
        </w:tc>
      </w:tr>
      <w:tr w:rsidR="0030592E" w:rsidRPr="00F06458" w14:paraId="6E07D23A" w14:textId="77777777" w:rsidTr="4E77F9AE">
        <w:tc>
          <w:tcPr>
            <w:tcW w:w="1129" w:type="dxa"/>
          </w:tcPr>
          <w:p w14:paraId="77DADF9C" w14:textId="77777777" w:rsidR="0030592E" w:rsidRDefault="0030592E" w:rsidP="00644511">
            <w:r>
              <w:t>MAR4-3</w:t>
            </w:r>
          </w:p>
        </w:tc>
        <w:tc>
          <w:tcPr>
            <w:tcW w:w="7887" w:type="dxa"/>
          </w:tcPr>
          <w:p w14:paraId="22C155DD" w14:textId="77777777" w:rsidR="0030592E" w:rsidRPr="00F06458" w:rsidRDefault="0030592E" w:rsidP="00644511">
            <w:r w:rsidRPr="00F06458">
              <w:t>Investigates attitudes towards the marine environment as a fisheries resource.</w:t>
            </w:r>
          </w:p>
        </w:tc>
      </w:tr>
      <w:tr w:rsidR="0030592E" w:rsidRPr="00F06458" w14:paraId="63EE664F" w14:textId="77777777" w:rsidTr="4E77F9AE">
        <w:tc>
          <w:tcPr>
            <w:tcW w:w="1129" w:type="dxa"/>
          </w:tcPr>
          <w:p w14:paraId="3D18FE32" w14:textId="77777777" w:rsidR="0030592E" w:rsidRDefault="0030592E" w:rsidP="00644511">
            <w:r>
              <w:t>MAR4-4</w:t>
            </w:r>
          </w:p>
        </w:tc>
        <w:tc>
          <w:tcPr>
            <w:tcW w:w="7887" w:type="dxa"/>
          </w:tcPr>
          <w:p w14:paraId="02DC9936" w14:textId="77777777" w:rsidR="0030592E" w:rsidRPr="00F06458" w:rsidRDefault="0030592E" w:rsidP="00644511">
            <w:r w:rsidRPr="00F06458">
              <w:t>Investigates some of the effects human activity has had on the native fish stocks</w:t>
            </w:r>
          </w:p>
        </w:tc>
      </w:tr>
      <w:tr w:rsidR="0030592E" w:rsidRPr="00F06458" w14:paraId="6DE05531" w14:textId="77777777" w:rsidTr="4E77F9AE">
        <w:tc>
          <w:tcPr>
            <w:tcW w:w="1129" w:type="dxa"/>
          </w:tcPr>
          <w:p w14:paraId="4BD7DFA9" w14:textId="77777777" w:rsidR="0030592E" w:rsidRDefault="0030592E" w:rsidP="00644511">
            <w:r>
              <w:t>MAR4-5</w:t>
            </w:r>
          </w:p>
        </w:tc>
        <w:tc>
          <w:tcPr>
            <w:tcW w:w="7887" w:type="dxa"/>
          </w:tcPr>
          <w:p w14:paraId="33AC23A6" w14:textId="77777777" w:rsidR="0030592E" w:rsidRPr="00F06458" w:rsidRDefault="0030592E" w:rsidP="00644511">
            <w:r w:rsidRPr="00F06458">
              <w:t>Identifies the nature and scope of aquaculture.</w:t>
            </w:r>
          </w:p>
        </w:tc>
      </w:tr>
      <w:tr w:rsidR="0030592E" w:rsidRPr="00F06458" w14:paraId="03455D91" w14:textId="77777777" w:rsidTr="4E77F9AE">
        <w:tc>
          <w:tcPr>
            <w:tcW w:w="1129" w:type="dxa"/>
          </w:tcPr>
          <w:p w14:paraId="52313A5A" w14:textId="77777777" w:rsidR="0030592E" w:rsidRDefault="0030592E" w:rsidP="00644511">
            <w:r>
              <w:t>MAR4-6</w:t>
            </w:r>
          </w:p>
        </w:tc>
        <w:tc>
          <w:tcPr>
            <w:tcW w:w="7887" w:type="dxa"/>
          </w:tcPr>
          <w:p w14:paraId="45986AC8" w14:textId="77777777" w:rsidR="0030592E" w:rsidRPr="00F06458" w:rsidRDefault="0030592E" w:rsidP="00644511">
            <w:r w:rsidRPr="00F06458">
              <w:t>Investigates plant and animal species suitable for aquaculture.</w:t>
            </w:r>
          </w:p>
        </w:tc>
      </w:tr>
      <w:tr w:rsidR="0030592E" w:rsidRPr="00F06458" w14:paraId="384A199E" w14:textId="77777777" w:rsidTr="4E77F9AE">
        <w:tc>
          <w:tcPr>
            <w:tcW w:w="1129" w:type="dxa"/>
          </w:tcPr>
          <w:p w14:paraId="17232E2A" w14:textId="77777777" w:rsidR="0030592E" w:rsidRDefault="0030592E" w:rsidP="00644511">
            <w:r>
              <w:t>MAR4-7</w:t>
            </w:r>
          </w:p>
        </w:tc>
        <w:tc>
          <w:tcPr>
            <w:tcW w:w="7887" w:type="dxa"/>
          </w:tcPr>
          <w:p w14:paraId="3BAEB45D" w14:textId="77777777" w:rsidR="0030592E" w:rsidRPr="00F06458" w:rsidRDefault="0030592E" w:rsidP="00644511">
            <w:r w:rsidRPr="00F06458">
              <w:t>Identify the need to care for and protect the marine environment.</w:t>
            </w:r>
          </w:p>
        </w:tc>
      </w:tr>
      <w:tr w:rsidR="0030592E" w:rsidRPr="00F06458" w14:paraId="0D8D7997" w14:textId="77777777" w:rsidTr="4E77F9AE">
        <w:tc>
          <w:tcPr>
            <w:tcW w:w="1129" w:type="dxa"/>
          </w:tcPr>
          <w:p w14:paraId="0DC5A755" w14:textId="77777777" w:rsidR="0030592E" w:rsidRDefault="0030592E" w:rsidP="00644511">
            <w:r>
              <w:t>MAR4-8</w:t>
            </w:r>
          </w:p>
        </w:tc>
        <w:tc>
          <w:tcPr>
            <w:tcW w:w="7887" w:type="dxa"/>
          </w:tcPr>
          <w:p w14:paraId="72B10EB0" w14:textId="77777777" w:rsidR="0030592E" w:rsidRPr="00F06458" w:rsidRDefault="0030592E" w:rsidP="00644511">
            <w:r w:rsidRPr="00F06458">
              <w:t>Demonstrates sound and responsible judgement in their personal use of the marine environment.</w:t>
            </w:r>
          </w:p>
        </w:tc>
      </w:tr>
      <w:tr w:rsidR="0030592E" w:rsidRPr="00F06458" w14:paraId="33E57D86" w14:textId="77777777" w:rsidTr="4E77F9AE">
        <w:tc>
          <w:tcPr>
            <w:tcW w:w="1129" w:type="dxa"/>
          </w:tcPr>
          <w:p w14:paraId="077E4EE1" w14:textId="77777777" w:rsidR="0030592E" w:rsidRDefault="0030592E" w:rsidP="00644511">
            <w:r>
              <w:t>MAR4-9</w:t>
            </w:r>
          </w:p>
        </w:tc>
        <w:tc>
          <w:tcPr>
            <w:tcW w:w="7887" w:type="dxa"/>
          </w:tcPr>
          <w:p w14:paraId="13A4C9FC" w14:textId="77777777" w:rsidR="0030592E" w:rsidRPr="00F06458" w:rsidRDefault="0030592E" w:rsidP="00644511">
            <w:r w:rsidRPr="00F06458">
              <w:t>Selects, organises, assembles, uses, dismantles, cleans and stores equipment appropriately.</w:t>
            </w:r>
          </w:p>
        </w:tc>
      </w:tr>
      <w:tr w:rsidR="0030592E" w:rsidRPr="00F06458" w14:paraId="65759BC5" w14:textId="77777777" w:rsidTr="4E77F9AE">
        <w:tc>
          <w:tcPr>
            <w:tcW w:w="1129" w:type="dxa"/>
          </w:tcPr>
          <w:p w14:paraId="060D4145" w14:textId="77777777" w:rsidR="0030592E" w:rsidRDefault="0030592E" w:rsidP="00644511">
            <w:r>
              <w:t>MAR4-10</w:t>
            </w:r>
          </w:p>
        </w:tc>
        <w:tc>
          <w:tcPr>
            <w:tcW w:w="7887" w:type="dxa"/>
          </w:tcPr>
          <w:p w14:paraId="458DA166" w14:textId="1FA18A37" w:rsidR="0030592E" w:rsidRPr="00F06458" w:rsidRDefault="0030592E" w:rsidP="00644511">
            <w:r w:rsidRPr="0030592E">
              <w:t>Interprets and follows instructions with accuracy.</w:t>
            </w:r>
          </w:p>
        </w:tc>
      </w:tr>
      <w:tr w:rsidR="0030592E" w:rsidRPr="00F06458" w14:paraId="24B37236" w14:textId="77777777" w:rsidTr="4E77F9AE">
        <w:tc>
          <w:tcPr>
            <w:tcW w:w="1129" w:type="dxa"/>
          </w:tcPr>
          <w:p w14:paraId="40AD3105" w14:textId="5A15A294" w:rsidR="0030592E" w:rsidRDefault="0030592E" w:rsidP="00644511">
            <w:r>
              <w:t>MAR4-11</w:t>
            </w:r>
          </w:p>
        </w:tc>
        <w:tc>
          <w:tcPr>
            <w:tcW w:w="7887" w:type="dxa"/>
          </w:tcPr>
          <w:p w14:paraId="4F3E50ED" w14:textId="392B4D85" w:rsidR="0030592E" w:rsidRPr="0030592E" w:rsidRDefault="0030592E" w:rsidP="00644511">
            <w:r w:rsidRPr="0030592E">
              <w:t>Identifies employment opportunities in aquaculture, marine and maritime industries.</w:t>
            </w:r>
          </w:p>
        </w:tc>
      </w:tr>
      <w:tr w:rsidR="0030592E" w:rsidRPr="00F06458" w14:paraId="21FD6AF9" w14:textId="77777777" w:rsidTr="4E77F9AE">
        <w:tc>
          <w:tcPr>
            <w:tcW w:w="1129" w:type="dxa"/>
          </w:tcPr>
          <w:p w14:paraId="54284959" w14:textId="4AA62B74" w:rsidR="0030592E" w:rsidRDefault="0030592E" w:rsidP="00644511">
            <w:r>
              <w:t>MAR4-12</w:t>
            </w:r>
          </w:p>
        </w:tc>
        <w:tc>
          <w:tcPr>
            <w:tcW w:w="7887" w:type="dxa"/>
          </w:tcPr>
          <w:p w14:paraId="2892C788" w14:textId="79617AB6" w:rsidR="0030592E" w:rsidRPr="0030592E" w:rsidRDefault="0030592E" w:rsidP="00644511">
            <w:r>
              <w:t xml:space="preserve">Investigates the opportunities to join volunteer </w:t>
            </w:r>
            <w:r w:rsidR="54ACA4A0">
              <w:t>marine-based</w:t>
            </w:r>
            <w:r>
              <w:t xml:space="preserve"> service organisations.</w:t>
            </w:r>
          </w:p>
        </w:tc>
      </w:tr>
      <w:tr w:rsidR="0030592E" w:rsidRPr="00F06458" w14:paraId="52FDD93C" w14:textId="77777777" w:rsidTr="4E77F9AE">
        <w:tc>
          <w:tcPr>
            <w:tcW w:w="1129" w:type="dxa"/>
          </w:tcPr>
          <w:p w14:paraId="2EF9467F" w14:textId="4FC99E02" w:rsidR="0030592E" w:rsidRDefault="0030592E" w:rsidP="00644511">
            <w:r>
              <w:t>MAR4-13</w:t>
            </w:r>
          </w:p>
        </w:tc>
        <w:tc>
          <w:tcPr>
            <w:tcW w:w="7887" w:type="dxa"/>
          </w:tcPr>
          <w:p w14:paraId="2C123EBE" w14:textId="2F634250" w:rsidR="0030592E" w:rsidRPr="0030592E" w:rsidRDefault="0030592E" w:rsidP="00644511">
            <w:r w:rsidRPr="0030592E">
              <w:t>Selects and presents the results of appropriate research from a variety of sources.</w:t>
            </w:r>
          </w:p>
        </w:tc>
      </w:tr>
      <w:tr w:rsidR="0030592E" w:rsidRPr="00F06458" w14:paraId="03F02F65" w14:textId="77777777" w:rsidTr="4E77F9AE">
        <w:tc>
          <w:tcPr>
            <w:tcW w:w="1129" w:type="dxa"/>
          </w:tcPr>
          <w:p w14:paraId="160F7BE6" w14:textId="116B605B" w:rsidR="0030592E" w:rsidRDefault="0030592E" w:rsidP="00644511">
            <w:r>
              <w:t>MAR4-14</w:t>
            </w:r>
          </w:p>
        </w:tc>
        <w:tc>
          <w:tcPr>
            <w:tcW w:w="7887" w:type="dxa"/>
          </w:tcPr>
          <w:p w14:paraId="6B10F0BB" w14:textId="3DE28DDC" w:rsidR="0030592E" w:rsidRPr="0030592E" w:rsidRDefault="0030592E" w:rsidP="00644511">
            <w:r w:rsidRPr="0030592E">
              <w:t>Uses appropriate language, signals, signs and conventions to communicate in marine contexts.</w:t>
            </w:r>
          </w:p>
        </w:tc>
      </w:tr>
    </w:tbl>
    <w:p w14:paraId="103B549F" w14:textId="04A30EFA" w:rsidR="006F5571" w:rsidRDefault="006F5571" w:rsidP="006F5571"/>
    <w:p w14:paraId="700243AB" w14:textId="77777777" w:rsidR="006F5571" w:rsidRDefault="006F5571" w:rsidP="006F5571"/>
    <w:p w14:paraId="21E3BBDD" w14:textId="1C4F1B29" w:rsidR="00837812" w:rsidRDefault="00837812">
      <w:pPr>
        <w:rPr>
          <w:rFonts w:asciiTheme="majorHAnsi" w:eastAsiaTheme="majorEastAsia" w:hAnsiTheme="majorHAnsi" w:cstheme="majorBidi"/>
          <w:color w:val="2F5496" w:themeColor="accent1" w:themeShade="BF"/>
          <w:sz w:val="32"/>
          <w:szCs w:val="32"/>
        </w:rPr>
      </w:pPr>
      <w:r>
        <w:br w:type="page"/>
      </w:r>
    </w:p>
    <w:p w14:paraId="060F89CB" w14:textId="1C4F1B29" w:rsidR="00B000D2" w:rsidRPr="00272A78" w:rsidRDefault="00B000D2" w:rsidP="00B000D2">
      <w:pPr>
        <w:pStyle w:val="Heading1"/>
        <w:rPr>
          <w:sz w:val="48"/>
          <w:szCs w:val="48"/>
        </w:rPr>
      </w:pPr>
      <w:bookmarkStart w:id="26" w:name="_Toc520637334"/>
      <w:r>
        <w:rPr>
          <w:noProof/>
          <w:sz w:val="48"/>
          <w:szCs w:val="48"/>
        </w:rPr>
        <w:lastRenderedPageBreak/>
        <w:drawing>
          <wp:anchor distT="0" distB="0" distL="114300" distR="114300" simplePos="0" relativeHeight="251667968" behindDoc="0" locked="0" layoutInCell="1" allowOverlap="1" wp14:anchorId="7AD83CDC" wp14:editId="54A3B596">
            <wp:simplePos x="0" y="0"/>
            <wp:positionH relativeFrom="margin">
              <wp:posOffset>5003800</wp:posOffset>
            </wp:positionH>
            <wp:positionV relativeFrom="paragraph">
              <wp:posOffset>0</wp:posOffset>
            </wp:positionV>
            <wp:extent cx="722630" cy="838835"/>
            <wp:effectExtent l="0" t="0" r="1270" b="0"/>
            <wp:wrapSquare wrapText="bothSides"/>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2630" cy="838835"/>
                    </a:xfrm>
                    <a:prstGeom prst="rect">
                      <a:avLst/>
                    </a:prstGeom>
                    <a:noFill/>
                  </pic:spPr>
                </pic:pic>
              </a:graphicData>
            </a:graphic>
            <wp14:sizeRelH relativeFrom="margin">
              <wp14:pctWidth>0</wp14:pctWidth>
            </wp14:sizeRelH>
            <wp14:sizeRelV relativeFrom="margin">
              <wp14:pctHeight>0</wp14:pctHeight>
            </wp14:sizeRelV>
          </wp:anchor>
        </w:drawing>
      </w:r>
      <w:r>
        <w:rPr>
          <w:sz w:val="48"/>
          <w:szCs w:val="48"/>
        </w:rPr>
        <w:t xml:space="preserve">Visual </w:t>
      </w:r>
      <w:r w:rsidR="00C14263">
        <w:rPr>
          <w:sz w:val="48"/>
          <w:szCs w:val="48"/>
        </w:rPr>
        <w:t>Arts</w:t>
      </w:r>
      <w:r>
        <w:rPr>
          <w:sz w:val="48"/>
          <w:szCs w:val="48"/>
        </w:rPr>
        <w:t xml:space="preserve"> </w:t>
      </w:r>
      <w:r w:rsidRPr="00ED3A8C">
        <w:rPr>
          <w:sz w:val="48"/>
          <w:szCs w:val="48"/>
        </w:rPr>
        <w:t>(CAPA</w:t>
      </w:r>
      <w:r w:rsidR="00ED3A8C" w:rsidRPr="00ED3A8C">
        <w:rPr>
          <w:sz w:val="48"/>
          <w:szCs w:val="48"/>
        </w:rPr>
        <w:t xml:space="preserve"> </w:t>
      </w:r>
      <w:r w:rsidRPr="00ED3A8C">
        <w:rPr>
          <w:sz w:val="48"/>
          <w:szCs w:val="48"/>
        </w:rPr>
        <w:t>Faculty)</w:t>
      </w:r>
      <w:bookmarkEnd w:id="26"/>
    </w:p>
    <w:p w14:paraId="46034787" w14:textId="17A1A887" w:rsidR="00B000D2" w:rsidRDefault="00B000D2" w:rsidP="1550D600">
      <w:r>
        <w:t xml:space="preserve">Head Teacher – Ms </w:t>
      </w:r>
      <w:r w:rsidR="780EFD04">
        <w:t xml:space="preserve">M. </w:t>
      </w:r>
      <w:proofErr w:type="spellStart"/>
      <w:r w:rsidR="780EFD04">
        <w:t>Langlands</w:t>
      </w:r>
      <w:proofErr w:type="spellEnd"/>
    </w:p>
    <w:p w14:paraId="53D637AD" w14:textId="77777777" w:rsidR="00B000D2" w:rsidRDefault="00B000D2" w:rsidP="00B000D2"/>
    <w:tbl>
      <w:tblPr>
        <w:tblStyle w:val="TableGrid"/>
        <w:tblW w:w="0" w:type="auto"/>
        <w:tblLook w:val="04A0" w:firstRow="1" w:lastRow="0" w:firstColumn="1" w:lastColumn="0" w:noHBand="0" w:noVBand="1"/>
      </w:tblPr>
      <w:tblGrid>
        <w:gridCol w:w="2547"/>
        <w:gridCol w:w="1617"/>
        <w:gridCol w:w="1617"/>
        <w:gridCol w:w="1617"/>
        <w:gridCol w:w="1618"/>
      </w:tblGrid>
      <w:tr w:rsidR="00B000D2" w14:paraId="2DAB8165" w14:textId="77777777" w:rsidTr="2FDB90DC">
        <w:tc>
          <w:tcPr>
            <w:tcW w:w="2547" w:type="dxa"/>
            <w:tcBorders>
              <w:top w:val="nil"/>
              <w:left w:val="nil"/>
              <w:bottom w:val="single" w:sz="4" w:space="0" w:color="auto"/>
              <w:right w:val="single" w:sz="4" w:space="0" w:color="auto"/>
            </w:tcBorders>
          </w:tcPr>
          <w:p w14:paraId="5C22D3BE" w14:textId="77777777" w:rsidR="00B000D2" w:rsidRDefault="00B000D2" w:rsidP="00395190"/>
        </w:tc>
        <w:tc>
          <w:tcPr>
            <w:tcW w:w="1617" w:type="dxa"/>
            <w:tcBorders>
              <w:left w:val="single" w:sz="4" w:space="0" w:color="auto"/>
            </w:tcBorders>
            <w:shd w:val="clear" w:color="auto" w:fill="E7E6E6" w:themeFill="background2"/>
            <w:vAlign w:val="center"/>
          </w:tcPr>
          <w:p w14:paraId="3F220F71" w14:textId="77777777" w:rsidR="00B000D2" w:rsidRPr="00ED4F35" w:rsidRDefault="00B000D2" w:rsidP="00395190">
            <w:pPr>
              <w:jc w:val="center"/>
              <w:rPr>
                <w:b/>
                <w:bCs/>
              </w:rPr>
            </w:pPr>
            <w:r w:rsidRPr="00ED4F35">
              <w:rPr>
                <w:b/>
                <w:bCs/>
              </w:rPr>
              <w:t>TASK 1</w:t>
            </w:r>
          </w:p>
        </w:tc>
        <w:tc>
          <w:tcPr>
            <w:tcW w:w="1617" w:type="dxa"/>
            <w:shd w:val="clear" w:color="auto" w:fill="E7E6E6" w:themeFill="background2"/>
            <w:vAlign w:val="center"/>
          </w:tcPr>
          <w:p w14:paraId="18B73FB7" w14:textId="77777777" w:rsidR="00B000D2" w:rsidRPr="00ED4F35" w:rsidRDefault="00B000D2" w:rsidP="00395190">
            <w:pPr>
              <w:jc w:val="center"/>
              <w:rPr>
                <w:b/>
                <w:bCs/>
              </w:rPr>
            </w:pPr>
            <w:r w:rsidRPr="00ED4F35">
              <w:rPr>
                <w:b/>
                <w:bCs/>
              </w:rPr>
              <w:t>TASK 2</w:t>
            </w:r>
          </w:p>
        </w:tc>
        <w:tc>
          <w:tcPr>
            <w:tcW w:w="1617" w:type="dxa"/>
            <w:shd w:val="clear" w:color="auto" w:fill="E7E6E6" w:themeFill="background2"/>
            <w:vAlign w:val="center"/>
          </w:tcPr>
          <w:p w14:paraId="491404E7" w14:textId="77777777" w:rsidR="00B000D2" w:rsidRPr="00ED4F35" w:rsidRDefault="00B000D2" w:rsidP="00395190">
            <w:pPr>
              <w:jc w:val="center"/>
              <w:rPr>
                <w:b/>
                <w:bCs/>
              </w:rPr>
            </w:pPr>
            <w:r w:rsidRPr="00ED4F35">
              <w:rPr>
                <w:b/>
                <w:bCs/>
              </w:rPr>
              <w:t>TASK 3</w:t>
            </w:r>
          </w:p>
        </w:tc>
        <w:tc>
          <w:tcPr>
            <w:tcW w:w="1618" w:type="dxa"/>
            <w:shd w:val="clear" w:color="auto" w:fill="E7E6E6" w:themeFill="background2"/>
            <w:vAlign w:val="center"/>
          </w:tcPr>
          <w:p w14:paraId="200CFF51" w14:textId="77777777" w:rsidR="00B000D2" w:rsidRPr="00ED4F35" w:rsidRDefault="00B000D2" w:rsidP="00395190">
            <w:pPr>
              <w:jc w:val="center"/>
              <w:rPr>
                <w:b/>
                <w:bCs/>
              </w:rPr>
            </w:pPr>
            <w:r w:rsidRPr="00ED4F35">
              <w:rPr>
                <w:b/>
                <w:bCs/>
              </w:rPr>
              <w:t>TASK 4</w:t>
            </w:r>
          </w:p>
        </w:tc>
      </w:tr>
      <w:tr w:rsidR="00B000D2" w14:paraId="34561A7C" w14:textId="77777777" w:rsidTr="2FDB90DC">
        <w:trPr>
          <w:trHeight w:val="806"/>
        </w:trPr>
        <w:tc>
          <w:tcPr>
            <w:tcW w:w="2547" w:type="dxa"/>
            <w:tcBorders>
              <w:top w:val="single" w:sz="4" w:space="0" w:color="auto"/>
            </w:tcBorders>
            <w:vAlign w:val="center"/>
          </w:tcPr>
          <w:p w14:paraId="278FD7A9" w14:textId="77777777" w:rsidR="00B000D2" w:rsidRDefault="00B000D2" w:rsidP="00395190">
            <w:pPr>
              <w:jc w:val="right"/>
            </w:pPr>
            <w:r>
              <w:t>Task Name:</w:t>
            </w:r>
          </w:p>
        </w:tc>
        <w:tc>
          <w:tcPr>
            <w:tcW w:w="1617" w:type="dxa"/>
            <w:vAlign w:val="center"/>
          </w:tcPr>
          <w:p w14:paraId="5692E630" w14:textId="1728C5EE" w:rsidR="00B000D2" w:rsidRPr="00110D8F" w:rsidRDefault="00A0590A" w:rsidP="2FDB90DC">
            <w:pPr>
              <w:spacing w:line="259" w:lineRule="auto"/>
              <w:jc w:val="center"/>
            </w:pPr>
            <w:r>
              <w:t xml:space="preserve">Ceramics Functional Objects </w:t>
            </w:r>
            <w:proofErr w:type="spellStart"/>
            <w:r>
              <w:t>Merran</w:t>
            </w:r>
            <w:proofErr w:type="spellEnd"/>
            <w:r>
              <w:t xml:space="preserve"> </w:t>
            </w:r>
            <w:proofErr w:type="spellStart"/>
            <w:r>
              <w:t>Essan</w:t>
            </w:r>
            <w:proofErr w:type="spellEnd"/>
            <w:r>
              <w:t xml:space="preserve"> Artist Study</w:t>
            </w:r>
          </w:p>
        </w:tc>
        <w:tc>
          <w:tcPr>
            <w:tcW w:w="1617" w:type="dxa"/>
            <w:vAlign w:val="center"/>
          </w:tcPr>
          <w:p w14:paraId="5C959681" w14:textId="144689B0" w:rsidR="00B000D2" w:rsidRPr="00110D8F" w:rsidRDefault="00614F48" w:rsidP="36C9A10B">
            <w:pPr>
              <w:jc w:val="center"/>
            </w:pPr>
            <w:r>
              <w:t>Sneaker Design</w:t>
            </w:r>
          </w:p>
        </w:tc>
        <w:tc>
          <w:tcPr>
            <w:tcW w:w="1617" w:type="dxa"/>
            <w:vAlign w:val="center"/>
          </w:tcPr>
          <w:p w14:paraId="71BBAF3F" w14:textId="6BD7E167" w:rsidR="00B000D2" w:rsidRPr="00110D8F" w:rsidRDefault="00614F48" w:rsidP="36C9A10B">
            <w:pPr>
              <w:jc w:val="center"/>
            </w:pPr>
            <w:r>
              <w:t>Realistic Animals Jaimee Paul Artist Study</w:t>
            </w:r>
          </w:p>
        </w:tc>
        <w:tc>
          <w:tcPr>
            <w:tcW w:w="1618" w:type="dxa"/>
            <w:vAlign w:val="center"/>
          </w:tcPr>
          <w:p w14:paraId="483F02AA" w14:textId="08AD1D99" w:rsidR="00B000D2" w:rsidRPr="00110D8F" w:rsidRDefault="00614F48" w:rsidP="2FDB90DC">
            <w:pPr>
              <w:spacing w:line="259" w:lineRule="auto"/>
              <w:jc w:val="center"/>
            </w:pPr>
            <w:r>
              <w:t>Digital Photography</w:t>
            </w:r>
          </w:p>
        </w:tc>
      </w:tr>
      <w:tr w:rsidR="008B1194" w14:paraId="61B4C6C0" w14:textId="77777777" w:rsidTr="2FDB90DC">
        <w:trPr>
          <w:trHeight w:val="806"/>
        </w:trPr>
        <w:tc>
          <w:tcPr>
            <w:tcW w:w="2547" w:type="dxa"/>
            <w:vAlign w:val="center"/>
          </w:tcPr>
          <w:p w14:paraId="6642E202" w14:textId="77777777" w:rsidR="008B1194" w:rsidRDefault="008B1194" w:rsidP="008B1194">
            <w:pPr>
              <w:jc w:val="right"/>
            </w:pPr>
            <w:r>
              <w:t>Due date:</w:t>
            </w:r>
          </w:p>
        </w:tc>
        <w:tc>
          <w:tcPr>
            <w:tcW w:w="1617" w:type="dxa"/>
            <w:vAlign w:val="center"/>
          </w:tcPr>
          <w:p w14:paraId="2EE55433" w14:textId="715E41D2" w:rsidR="008B1194" w:rsidRPr="00110D8F" w:rsidRDefault="0092690D" w:rsidP="36C9A10B">
            <w:pPr>
              <w:jc w:val="center"/>
            </w:pPr>
            <w:r>
              <w:t>Term 1, Week 10 (</w:t>
            </w:r>
            <w:proofErr w:type="spellStart"/>
            <w:r>
              <w:t>Prac</w:t>
            </w:r>
            <w:proofErr w:type="spellEnd"/>
            <w:r>
              <w:t>) Week 9 (Assign</w:t>
            </w:r>
          </w:p>
        </w:tc>
        <w:tc>
          <w:tcPr>
            <w:tcW w:w="1617" w:type="dxa"/>
            <w:vAlign w:val="center"/>
          </w:tcPr>
          <w:p w14:paraId="2EDBEA77" w14:textId="410A4706" w:rsidR="008B1194" w:rsidRPr="00110D8F" w:rsidRDefault="51F8AA06" w:rsidP="36C9A10B">
            <w:pPr>
              <w:jc w:val="center"/>
            </w:pPr>
            <w:r w:rsidRPr="36C9A10B">
              <w:t>Term 2, Week 10</w:t>
            </w:r>
          </w:p>
        </w:tc>
        <w:tc>
          <w:tcPr>
            <w:tcW w:w="1617" w:type="dxa"/>
            <w:vAlign w:val="center"/>
          </w:tcPr>
          <w:p w14:paraId="45BEAB13" w14:textId="7F32155B" w:rsidR="008B1194" w:rsidRPr="00110D8F" w:rsidRDefault="0092690D" w:rsidP="36C9A10B">
            <w:pPr>
              <w:jc w:val="center"/>
            </w:pPr>
            <w:r>
              <w:t>Term 3, Week 10 (</w:t>
            </w:r>
            <w:proofErr w:type="spellStart"/>
            <w:r>
              <w:t>Prac</w:t>
            </w:r>
            <w:proofErr w:type="spellEnd"/>
            <w:r>
              <w:t>) Week 9 (Assign)</w:t>
            </w:r>
          </w:p>
        </w:tc>
        <w:tc>
          <w:tcPr>
            <w:tcW w:w="1618" w:type="dxa"/>
            <w:vAlign w:val="center"/>
          </w:tcPr>
          <w:p w14:paraId="3EB5DB8F" w14:textId="1AE66688" w:rsidR="008B1194" w:rsidRPr="00110D8F" w:rsidRDefault="51F8AA06" w:rsidP="36C9A10B">
            <w:pPr>
              <w:jc w:val="center"/>
            </w:pPr>
            <w:r w:rsidRPr="36C9A10B">
              <w:t>Term 4, Week 4</w:t>
            </w:r>
          </w:p>
        </w:tc>
      </w:tr>
      <w:tr w:rsidR="008B1194" w14:paraId="53E5D11F" w14:textId="77777777" w:rsidTr="2FDB90DC">
        <w:trPr>
          <w:trHeight w:val="403"/>
        </w:trPr>
        <w:tc>
          <w:tcPr>
            <w:tcW w:w="2547" w:type="dxa"/>
            <w:vAlign w:val="center"/>
          </w:tcPr>
          <w:p w14:paraId="6F39B0BA" w14:textId="52E6205A" w:rsidR="008B1194" w:rsidRDefault="2FDB90DC" w:rsidP="008B1194">
            <w:pPr>
              <w:jc w:val="right"/>
            </w:pPr>
            <w:r>
              <w:t>Artmaking (</w:t>
            </w:r>
            <w:r w:rsidR="006B725F">
              <w:t>6</w:t>
            </w:r>
            <w:r>
              <w:t>0%)</w:t>
            </w:r>
          </w:p>
        </w:tc>
        <w:tc>
          <w:tcPr>
            <w:tcW w:w="1617" w:type="dxa"/>
            <w:vAlign w:val="center"/>
          </w:tcPr>
          <w:p w14:paraId="133DCEE0" w14:textId="522D0E5F" w:rsidR="008B1194" w:rsidRPr="00110D8F" w:rsidRDefault="008E03FC" w:rsidP="36C9A10B">
            <w:pPr>
              <w:jc w:val="center"/>
            </w:pPr>
            <w:r>
              <w:t>15% (Artwork) 5% (VAPD)</w:t>
            </w:r>
          </w:p>
        </w:tc>
        <w:tc>
          <w:tcPr>
            <w:tcW w:w="1617" w:type="dxa"/>
            <w:vAlign w:val="center"/>
          </w:tcPr>
          <w:p w14:paraId="4536323A" w14:textId="12D0D93D" w:rsidR="008B1194" w:rsidRPr="00110D8F" w:rsidRDefault="008E03FC" w:rsidP="2FDB90DC">
            <w:pPr>
              <w:jc w:val="center"/>
            </w:pPr>
            <w:r>
              <w:t>15%</w:t>
            </w:r>
          </w:p>
        </w:tc>
        <w:tc>
          <w:tcPr>
            <w:tcW w:w="1617" w:type="dxa"/>
            <w:vAlign w:val="center"/>
          </w:tcPr>
          <w:p w14:paraId="4B31C684" w14:textId="63650ACF" w:rsidR="008B1194" w:rsidRPr="00110D8F" w:rsidRDefault="008E03FC" w:rsidP="2FDB90DC">
            <w:pPr>
              <w:jc w:val="center"/>
            </w:pPr>
            <w:r>
              <w:t>15% (Artwork) 5% (VAPD)</w:t>
            </w:r>
          </w:p>
        </w:tc>
        <w:tc>
          <w:tcPr>
            <w:tcW w:w="1618" w:type="dxa"/>
            <w:vAlign w:val="center"/>
          </w:tcPr>
          <w:p w14:paraId="3B66E935" w14:textId="5153E2E0" w:rsidR="008B1194" w:rsidRPr="00110D8F" w:rsidRDefault="73306D31" w:rsidP="2FDB90DC">
            <w:pPr>
              <w:jc w:val="center"/>
            </w:pPr>
            <w:r w:rsidRPr="2FDB90DC">
              <w:t>5%</w:t>
            </w:r>
          </w:p>
          <w:p w14:paraId="4F99A1ED" w14:textId="64790905" w:rsidR="008B1194" w:rsidRPr="00110D8F" w:rsidRDefault="2FDB90DC" w:rsidP="2FDB90DC">
            <w:pPr>
              <w:jc w:val="center"/>
            </w:pPr>
            <w:r w:rsidRPr="2FDB90DC">
              <w:t>(Work-in-</w:t>
            </w:r>
            <w:proofErr w:type="gramStart"/>
            <w:r w:rsidRPr="2FDB90DC">
              <w:t xml:space="preserve">Progress </w:t>
            </w:r>
            <w:r w:rsidR="006B725F">
              <w:t>)</w:t>
            </w:r>
            <w:proofErr w:type="gramEnd"/>
          </w:p>
        </w:tc>
      </w:tr>
      <w:tr w:rsidR="2FDB90DC" w14:paraId="64B0F6AE" w14:textId="77777777" w:rsidTr="2FDB90DC">
        <w:trPr>
          <w:trHeight w:val="403"/>
        </w:trPr>
        <w:tc>
          <w:tcPr>
            <w:tcW w:w="2547" w:type="dxa"/>
            <w:vAlign w:val="center"/>
          </w:tcPr>
          <w:p w14:paraId="3AA3E6FF" w14:textId="020B279F" w:rsidR="2FDB90DC" w:rsidRDefault="2FDB90DC" w:rsidP="2FDB90DC">
            <w:pPr>
              <w:jc w:val="right"/>
            </w:pPr>
            <w:r>
              <w:t>Historical/Critical (</w:t>
            </w:r>
            <w:r w:rsidR="006B725F">
              <w:t>4</w:t>
            </w:r>
            <w:r>
              <w:t>0%)</w:t>
            </w:r>
          </w:p>
        </w:tc>
        <w:tc>
          <w:tcPr>
            <w:tcW w:w="1617" w:type="dxa"/>
            <w:vAlign w:val="center"/>
          </w:tcPr>
          <w:p w14:paraId="3DAAAF99" w14:textId="5324E6BA" w:rsidR="2FDB90DC" w:rsidRDefault="006B725F" w:rsidP="2FDB90DC">
            <w:pPr>
              <w:jc w:val="center"/>
            </w:pPr>
            <w:r>
              <w:t>20% (Exam)</w:t>
            </w:r>
          </w:p>
        </w:tc>
        <w:tc>
          <w:tcPr>
            <w:tcW w:w="1617" w:type="dxa"/>
            <w:vAlign w:val="center"/>
          </w:tcPr>
          <w:p w14:paraId="21A46AA2" w14:textId="087ABC8C" w:rsidR="2FDB90DC" w:rsidRDefault="2FDB90DC" w:rsidP="2FDB90DC">
            <w:pPr>
              <w:jc w:val="center"/>
            </w:pPr>
          </w:p>
        </w:tc>
        <w:tc>
          <w:tcPr>
            <w:tcW w:w="1617" w:type="dxa"/>
            <w:vAlign w:val="center"/>
          </w:tcPr>
          <w:p w14:paraId="6E1EA657" w14:textId="60B3A056" w:rsidR="2FDB90DC" w:rsidRDefault="006B725F" w:rsidP="2FDB90DC">
            <w:pPr>
              <w:jc w:val="center"/>
            </w:pPr>
            <w:r>
              <w:t>20% (Exam)</w:t>
            </w:r>
          </w:p>
        </w:tc>
        <w:tc>
          <w:tcPr>
            <w:tcW w:w="1618" w:type="dxa"/>
            <w:vAlign w:val="center"/>
          </w:tcPr>
          <w:p w14:paraId="42CE67DA" w14:textId="0C49FD5D" w:rsidR="2FDB90DC" w:rsidRDefault="2FDB90DC" w:rsidP="2FDB90DC"/>
        </w:tc>
      </w:tr>
      <w:tr w:rsidR="008B1194" w14:paraId="67C6B299" w14:textId="77777777" w:rsidTr="2FDB90DC">
        <w:trPr>
          <w:trHeight w:val="806"/>
        </w:trPr>
        <w:tc>
          <w:tcPr>
            <w:tcW w:w="2547" w:type="dxa"/>
            <w:vAlign w:val="center"/>
          </w:tcPr>
          <w:p w14:paraId="32946BCD" w14:textId="77777777" w:rsidR="008B1194" w:rsidRDefault="008B1194" w:rsidP="008B1194">
            <w:pPr>
              <w:jc w:val="right"/>
            </w:pPr>
            <w:r>
              <w:t>Outcomes assessed:</w:t>
            </w:r>
          </w:p>
        </w:tc>
        <w:tc>
          <w:tcPr>
            <w:tcW w:w="1617" w:type="dxa"/>
            <w:vAlign w:val="center"/>
          </w:tcPr>
          <w:p w14:paraId="02F873A3" w14:textId="14675952" w:rsidR="008B1194" w:rsidRPr="00C513F0" w:rsidRDefault="002B0A84" w:rsidP="36C9A10B">
            <w:pPr>
              <w:autoSpaceDE w:val="0"/>
              <w:autoSpaceDN w:val="0"/>
              <w:adjustRightInd w:val="0"/>
              <w:jc w:val="center"/>
              <w:rPr>
                <w:rFonts w:eastAsiaTheme="minorEastAsia"/>
              </w:rPr>
            </w:pPr>
            <w:r>
              <w:t>4.2, 4.9, 4.10</w:t>
            </w:r>
          </w:p>
        </w:tc>
        <w:tc>
          <w:tcPr>
            <w:tcW w:w="1617" w:type="dxa"/>
            <w:vAlign w:val="center"/>
          </w:tcPr>
          <w:p w14:paraId="1078F7BA" w14:textId="49FE0ADF" w:rsidR="008B1194" w:rsidRPr="00C513F0" w:rsidRDefault="001C1389" w:rsidP="36C9A10B">
            <w:pPr>
              <w:jc w:val="center"/>
              <w:rPr>
                <w:rFonts w:eastAsiaTheme="minorEastAsia"/>
              </w:rPr>
            </w:pPr>
            <w:r>
              <w:t>4.4, 4.6</w:t>
            </w:r>
          </w:p>
        </w:tc>
        <w:tc>
          <w:tcPr>
            <w:tcW w:w="1617" w:type="dxa"/>
            <w:vAlign w:val="center"/>
          </w:tcPr>
          <w:p w14:paraId="0BC4674E" w14:textId="1668700C" w:rsidR="008B1194" w:rsidRPr="00C513F0" w:rsidRDefault="0098564F" w:rsidP="36C9A10B">
            <w:pPr>
              <w:jc w:val="center"/>
              <w:rPr>
                <w:rFonts w:eastAsiaTheme="minorEastAsia"/>
              </w:rPr>
            </w:pPr>
            <w:r>
              <w:t>4.3, 4.8, 4.9</w:t>
            </w:r>
          </w:p>
        </w:tc>
        <w:tc>
          <w:tcPr>
            <w:tcW w:w="1618" w:type="dxa"/>
            <w:vAlign w:val="center"/>
          </w:tcPr>
          <w:p w14:paraId="25AC8DC0" w14:textId="229F04C7" w:rsidR="008B1194" w:rsidRPr="00C513F0" w:rsidRDefault="0098564F" w:rsidP="36C9A10B">
            <w:pPr>
              <w:jc w:val="center"/>
              <w:rPr>
                <w:rFonts w:eastAsiaTheme="minorEastAsia"/>
              </w:rPr>
            </w:pPr>
            <w:r>
              <w:t>4.1, 4.5</w:t>
            </w:r>
          </w:p>
        </w:tc>
      </w:tr>
    </w:tbl>
    <w:p w14:paraId="4CBE8C18" w14:textId="77777777" w:rsidR="00B000D2" w:rsidRDefault="00B000D2" w:rsidP="00B000D2"/>
    <w:p w14:paraId="45115FDE" w14:textId="77777777" w:rsidR="00B000D2" w:rsidRPr="00ED4F35" w:rsidRDefault="00B000D2" w:rsidP="00B000D2">
      <w:pPr>
        <w:rPr>
          <w:sz w:val="32"/>
          <w:szCs w:val="32"/>
        </w:rPr>
      </w:pPr>
      <w:r w:rsidRPr="00ED4F35">
        <w:rPr>
          <w:sz w:val="32"/>
          <w:szCs w:val="32"/>
        </w:rPr>
        <w:t>Course Outcomes:</w:t>
      </w:r>
    </w:p>
    <w:p w14:paraId="6F950405" w14:textId="481137C5" w:rsidR="00FA6AD1" w:rsidRPr="00AA39FD" w:rsidRDefault="00B000D2" w:rsidP="000D03EE">
      <w:pPr>
        <w:rPr>
          <w:i/>
          <w:iCs/>
        </w:rPr>
      </w:pPr>
      <w:r>
        <w:rPr>
          <w:i/>
          <w:iCs/>
        </w:rPr>
        <w:t>A student:</w:t>
      </w:r>
    </w:p>
    <w:p w14:paraId="72A95F31" w14:textId="77777777" w:rsidR="00AA39FD" w:rsidRDefault="00AA39FD" w:rsidP="000D03EE">
      <w:r>
        <w:t xml:space="preserve">4.1 uses a range of strategies to explore different artmaking conventions and procedures to make artworks </w:t>
      </w:r>
    </w:p>
    <w:p w14:paraId="6AB09AE6" w14:textId="77777777" w:rsidR="00AA39FD" w:rsidRDefault="00AA39FD" w:rsidP="000D03EE">
      <w:r>
        <w:t xml:space="preserve">4.2 explores the function of and relationships between artist – artwork – world – audience </w:t>
      </w:r>
    </w:p>
    <w:p w14:paraId="0E84E1AB" w14:textId="77777777" w:rsidR="00AA39FD" w:rsidRDefault="00AA39FD" w:rsidP="000D03EE">
      <w:r>
        <w:t xml:space="preserve">4.3 makes artworks that involve some understanding of the frames </w:t>
      </w:r>
    </w:p>
    <w:p w14:paraId="0D38A555" w14:textId="77777777" w:rsidR="00AA39FD" w:rsidRDefault="00AA39FD" w:rsidP="000D03EE">
      <w:r>
        <w:t>4.4 recognises and uses aspects of the world as a source of ideas, concepts and subject matter in the visual arts</w:t>
      </w:r>
    </w:p>
    <w:p w14:paraId="076EF3C9" w14:textId="6428D322" w:rsidR="00AA39FD" w:rsidRDefault="00AA39FD" w:rsidP="000D03EE">
      <w:r>
        <w:t xml:space="preserve"> 4.5 investigates ways to develop meaning in their artworks </w:t>
      </w:r>
    </w:p>
    <w:p w14:paraId="5FEB1F7D" w14:textId="77777777" w:rsidR="00AA39FD" w:rsidRDefault="00AA39FD" w:rsidP="000D03EE">
      <w:r>
        <w:t>4.6 selects different materials and techniques to make artworks</w:t>
      </w:r>
    </w:p>
    <w:p w14:paraId="310888ED" w14:textId="77777777" w:rsidR="00AA39FD" w:rsidRDefault="00AA39FD" w:rsidP="000D03EE">
      <w:r>
        <w:t xml:space="preserve"> 4.7 explores aspects of practice in critical and historical interpretations of art </w:t>
      </w:r>
    </w:p>
    <w:p w14:paraId="6AA61CA5" w14:textId="77777777" w:rsidR="00AA39FD" w:rsidRDefault="00AA39FD" w:rsidP="000D03EE">
      <w:r>
        <w:t xml:space="preserve">4.8 explores the function of and relationships between the artist – artwork – world – audience </w:t>
      </w:r>
    </w:p>
    <w:p w14:paraId="53D152BE" w14:textId="77777777" w:rsidR="00AA39FD" w:rsidRDefault="00AA39FD" w:rsidP="000D03EE">
      <w:r>
        <w:t>4.9 begins to acknowledge that art can be interpreted from different points of view 4.10 recognises that art criticism and art history construct meanings</w:t>
      </w:r>
    </w:p>
    <w:p w14:paraId="0D9077D2" w14:textId="2F79B1C8" w:rsidR="00AA39FD" w:rsidRPr="000D03EE" w:rsidRDefault="00AA39FD" w:rsidP="000D03EE">
      <w:pPr>
        <w:rPr>
          <w:rFonts w:asciiTheme="majorHAnsi" w:eastAsiaTheme="majorEastAsia" w:hAnsiTheme="majorHAnsi" w:cstheme="majorBidi"/>
          <w:color w:val="2F5496" w:themeColor="accent1" w:themeShade="BF"/>
          <w:sz w:val="32"/>
          <w:szCs w:val="32"/>
        </w:rPr>
        <w:sectPr w:rsidR="00AA39FD" w:rsidRPr="000D03EE" w:rsidSect="00885757">
          <w:headerReference w:type="default" r:id="rId12"/>
          <w:footerReference w:type="default" r:id="rId13"/>
          <w:headerReference w:type="first" r:id="rId14"/>
          <w:footerReference w:type="first" r:id="rId15"/>
          <w:pgSz w:w="11906" w:h="16838"/>
          <w:pgMar w:top="1440" w:right="836" w:bottom="1440" w:left="1080" w:header="708" w:footer="708" w:gutter="0"/>
          <w:pgNumType w:start="0"/>
          <w:cols w:space="708"/>
          <w:titlePg/>
          <w:docGrid w:linePitch="360"/>
        </w:sectPr>
      </w:pPr>
    </w:p>
    <w:p w14:paraId="422829D9" w14:textId="047460A5" w:rsidR="000D03EE" w:rsidRDefault="000D03EE" w:rsidP="000D03EE">
      <w:pPr>
        <w:pStyle w:val="Heading1"/>
      </w:pPr>
      <w:bookmarkStart w:id="27" w:name="_Toc94097163"/>
      <w:bookmarkStart w:id="28" w:name="_Toc1517271525"/>
      <w:bookmarkStart w:id="29" w:name="_Hlk94976247"/>
      <w:r>
        <w:lastRenderedPageBreak/>
        <w:t>Year 8 Assessment Calendar 202</w:t>
      </w:r>
      <w:bookmarkEnd w:id="27"/>
      <w:bookmarkEnd w:id="28"/>
      <w:r w:rsidR="00142E11">
        <w:t>4</w:t>
      </w:r>
    </w:p>
    <w:p w14:paraId="1CE47C83" w14:textId="77777777" w:rsidR="00764D44" w:rsidRPr="00764D44" w:rsidRDefault="00764D44" w:rsidP="00764D44"/>
    <w:tbl>
      <w:tblPr>
        <w:tblStyle w:val="TableGrid"/>
        <w:tblW w:w="0" w:type="auto"/>
        <w:tblLook w:val="04A0" w:firstRow="1" w:lastRow="0" w:firstColumn="1" w:lastColumn="0" w:noHBand="0" w:noVBand="1"/>
      </w:tblPr>
      <w:tblGrid>
        <w:gridCol w:w="988"/>
        <w:gridCol w:w="8028"/>
      </w:tblGrid>
      <w:tr w:rsidR="008E120B" w14:paraId="43F76F1E" w14:textId="77777777" w:rsidTr="6DEBED28">
        <w:tc>
          <w:tcPr>
            <w:tcW w:w="9016" w:type="dxa"/>
            <w:gridSpan w:val="2"/>
            <w:shd w:val="clear" w:color="auto" w:fill="F2F2F2" w:themeFill="background1" w:themeFillShade="F2"/>
          </w:tcPr>
          <w:p w14:paraId="5E2B7369" w14:textId="103D776B" w:rsidR="008E120B" w:rsidRPr="001717A8" w:rsidRDefault="16D077BB" w:rsidP="00000945">
            <w:pPr>
              <w:rPr>
                <w:b/>
                <w:bCs/>
              </w:rPr>
            </w:pPr>
            <w:r w:rsidRPr="6DEBED28">
              <w:rPr>
                <w:b/>
                <w:bCs/>
              </w:rPr>
              <w:t>TERM 1, 202</w:t>
            </w:r>
            <w:r w:rsidR="58E3BC0D" w:rsidRPr="6DEBED28">
              <w:rPr>
                <w:b/>
                <w:bCs/>
              </w:rPr>
              <w:t>3</w:t>
            </w:r>
          </w:p>
        </w:tc>
      </w:tr>
      <w:tr w:rsidR="008E120B" w14:paraId="7C7EBD97" w14:textId="77777777" w:rsidTr="6DEBED28">
        <w:tc>
          <w:tcPr>
            <w:tcW w:w="988" w:type="dxa"/>
            <w:shd w:val="clear" w:color="auto" w:fill="F2F2F2" w:themeFill="background1" w:themeFillShade="F2"/>
          </w:tcPr>
          <w:p w14:paraId="066EA1ED" w14:textId="77777777" w:rsidR="008E120B" w:rsidRPr="001717A8" w:rsidRDefault="008E120B" w:rsidP="00000945">
            <w:pPr>
              <w:rPr>
                <w:b/>
                <w:bCs/>
              </w:rPr>
            </w:pPr>
            <w:r w:rsidRPr="001717A8">
              <w:rPr>
                <w:b/>
                <w:bCs/>
              </w:rPr>
              <w:t>Week</w:t>
            </w:r>
          </w:p>
        </w:tc>
        <w:tc>
          <w:tcPr>
            <w:tcW w:w="8028" w:type="dxa"/>
            <w:shd w:val="clear" w:color="auto" w:fill="F2F2F2" w:themeFill="background1" w:themeFillShade="F2"/>
          </w:tcPr>
          <w:p w14:paraId="5D46B446" w14:textId="77777777" w:rsidR="008E120B" w:rsidRPr="001717A8" w:rsidRDefault="008E120B" w:rsidP="00000945">
            <w:pPr>
              <w:rPr>
                <w:b/>
                <w:bCs/>
              </w:rPr>
            </w:pPr>
            <w:r w:rsidRPr="001717A8">
              <w:rPr>
                <w:b/>
                <w:bCs/>
              </w:rPr>
              <w:t>Task due</w:t>
            </w:r>
          </w:p>
        </w:tc>
      </w:tr>
      <w:tr w:rsidR="008E120B" w14:paraId="4314621B" w14:textId="77777777" w:rsidTr="6DEBED28">
        <w:tc>
          <w:tcPr>
            <w:tcW w:w="988" w:type="dxa"/>
          </w:tcPr>
          <w:p w14:paraId="253C33BB" w14:textId="77777777" w:rsidR="008E120B" w:rsidRDefault="008E120B" w:rsidP="00000945">
            <w:r>
              <w:t>7</w:t>
            </w:r>
          </w:p>
        </w:tc>
        <w:tc>
          <w:tcPr>
            <w:tcW w:w="8028" w:type="dxa"/>
          </w:tcPr>
          <w:p w14:paraId="119959BD" w14:textId="77777777" w:rsidR="008E120B" w:rsidRPr="00B6789D" w:rsidRDefault="008E120B" w:rsidP="00000945">
            <w:r w:rsidRPr="00B6789D">
              <w:t>Task 1: Science, Geography</w:t>
            </w:r>
          </w:p>
        </w:tc>
      </w:tr>
      <w:tr w:rsidR="008E120B" w14:paraId="01587E26" w14:textId="77777777" w:rsidTr="6DEBED28">
        <w:tc>
          <w:tcPr>
            <w:tcW w:w="988" w:type="dxa"/>
          </w:tcPr>
          <w:p w14:paraId="0004735D" w14:textId="77777777" w:rsidR="008E120B" w:rsidRDefault="008E120B" w:rsidP="00000945">
            <w:r>
              <w:t>8</w:t>
            </w:r>
          </w:p>
        </w:tc>
        <w:tc>
          <w:tcPr>
            <w:tcW w:w="8028" w:type="dxa"/>
          </w:tcPr>
          <w:p w14:paraId="45CA6A30" w14:textId="77777777" w:rsidR="008E120B" w:rsidRPr="00B6789D" w:rsidRDefault="008E120B" w:rsidP="00000945"/>
        </w:tc>
      </w:tr>
      <w:tr w:rsidR="008E120B" w14:paraId="6777BE43" w14:textId="77777777" w:rsidTr="6DEBED28">
        <w:tc>
          <w:tcPr>
            <w:tcW w:w="988" w:type="dxa"/>
          </w:tcPr>
          <w:p w14:paraId="3AEC1673" w14:textId="77777777" w:rsidR="008E120B" w:rsidRDefault="008E120B" w:rsidP="00000945">
            <w:r>
              <w:t>9</w:t>
            </w:r>
          </w:p>
        </w:tc>
        <w:tc>
          <w:tcPr>
            <w:tcW w:w="8028" w:type="dxa"/>
          </w:tcPr>
          <w:p w14:paraId="0E261EC9" w14:textId="77777777" w:rsidR="008E120B" w:rsidRPr="00B6789D" w:rsidRDefault="008E120B" w:rsidP="00000945">
            <w:r w:rsidRPr="00B6789D">
              <w:t>Task 1: English, Italian, Visual Art (Assign), PDHPE, Technology Mandatory, Activ8</w:t>
            </w:r>
          </w:p>
        </w:tc>
      </w:tr>
      <w:tr w:rsidR="008E120B" w14:paraId="7A138E88" w14:textId="77777777" w:rsidTr="6DEBED28">
        <w:tc>
          <w:tcPr>
            <w:tcW w:w="988" w:type="dxa"/>
          </w:tcPr>
          <w:p w14:paraId="77CB07D9" w14:textId="77777777" w:rsidR="008E120B" w:rsidRDefault="008E120B" w:rsidP="00000945">
            <w:r>
              <w:t>10</w:t>
            </w:r>
          </w:p>
        </w:tc>
        <w:tc>
          <w:tcPr>
            <w:tcW w:w="8028" w:type="dxa"/>
          </w:tcPr>
          <w:p w14:paraId="66482DD7" w14:textId="174E8F93" w:rsidR="008E120B" w:rsidRPr="00B6789D" w:rsidRDefault="008E120B" w:rsidP="00000945">
            <w:r w:rsidRPr="00B6789D">
              <w:t>Task 1: Visual Art (</w:t>
            </w:r>
            <w:proofErr w:type="spellStart"/>
            <w:r w:rsidRPr="00B6789D">
              <w:t>Prac</w:t>
            </w:r>
            <w:proofErr w:type="spellEnd"/>
            <w:r w:rsidRPr="00B6789D">
              <w:t>), Activ8</w:t>
            </w:r>
          </w:p>
        </w:tc>
      </w:tr>
    </w:tbl>
    <w:p w14:paraId="5B4FFA28" w14:textId="77777777" w:rsidR="008E120B" w:rsidRDefault="008E120B" w:rsidP="008E120B"/>
    <w:tbl>
      <w:tblPr>
        <w:tblStyle w:val="TableGrid"/>
        <w:tblW w:w="0" w:type="auto"/>
        <w:tblLook w:val="04A0" w:firstRow="1" w:lastRow="0" w:firstColumn="1" w:lastColumn="0" w:noHBand="0" w:noVBand="1"/>
      </w:tblPr>
      <w:tblGrid>
        <w:gridCol w:w="988"/>
        <w:gridCol w:w="8028"/>
      </w:tblGrid>
      <w:tr w:rsidR="008E120B" w14:paraId="002D1284" w14:textId="77777777" w:rsidTr="6DEBED28">
        <w:tc>
          <w:tcPr>
            <w:tcW w:w="9016" w:type="dxa"/>
            <w:gridSpan w:val="2"/>
            <w:shd w:val="clear" w:color="auto" w:fill="F2F2F2" w:themeFill="background1" w:themeFillShade="F2"/>
          </w:tcPr>
          <w:p w14:paraId="263CA906" w14:textId="4701A4F9" w:rsidR="008E120B" w:rsidRPr="001717A8" w:rsidRDefault="16D077BB" w:rsidP="00000945">
            <w:pPr>
              <w:rPr>
                <w:b/>
                <w:bCs/>
              </w:rPr>
            </w:pPr>
            <w:r w:rsidRPr="6DEBED28">
              <w:rPr>
                <w:b/>
                <w:bCs/>
              </w:rPr>
              <w:t>TERM 2, 202</w:t>
            </w:r>
            <w:r w:rsidR="0BC69DA1" w:rsidRPr="6DEBED28">
              <w:rPr>
                <w:b/>
                <w:bCs/>
              </w:rPr>
              <w:t>3</w:t>
            </w:r>
          </w:p>
        </w:tc>
      </w:tr>
      <w:tr w:rsidR="008E120B" w14:paraId="2C788901" w14:textId="77777777" w:rsidTr="6DEBED28">
        <w:tc>
          <w:tcPr>
            <w:tcW w:w="988" w:type="dxa"/>
            <w:shd w:val="clear" w:color="auto" w:fill="F2F2F2" w:themeFill="background1" w:themeFillShade="F2"/>
          </w:tcPr>
          <w:p w14:paraId="5C2C026E" w14:textId="77777777" w:rsidR="008E120B" w:rsidRPr="001717A8" w:rsidRDefault="008E120B" w:rsidP="00000945">
            <w:pPr>
              <w:rPr>
                <w:b/>
                <w:bCs/>
              </w:rPr>
            </w:pPr>
            <w:r w:rsidRPr="001717A8">
              <w:rPr>
                <w:b/>
                <w:bCs/>
              </w:rPr>
              <w:t>Week</w:t>
            </w:r>
          </w:p>
        </w:tc>
        <w:tc>
          <w:tcPr>
            <w:tcW w:w="8028" w:type="dxa"/>
            <w:shd w:val="clear" w:color="auto" w:fill="F2F2F2" w:themeFill="background1" w:themeFillShade="F2"/>
          </w:tcPr>
          <w:p w14:paraId="1F6623CF" w14:textId="77777777" w:rsidR="008E120B" w:rsidRPr="001717A8" w:rsidRDefault="008E120B" w:rsidP="00000945">
            <w:pPr>
              <w:rPr>
                <w:b/>
                <w:bCs/>
              </w:rPr>
            </w:pPr>
            <w:r w:rsidRPr="001717A8">
              <w:rPr>
                <w:b/>
                <w:bCs/>
              </w:rPr>
              <w:t>Task due</w:t>
            </w:r>
          </w:p>
        </w:tc>
      </w:tr>
      <w:tr w:rsidR="008E120B" w:rsidRPr="00B6789D" w14:paraId="4E1F7683" w14:textId="77777777" w:rsidTr="6DEBED28">
        <w:tc>
          <w:tcPr>
            <w:tcW w:w="988" w:type="dxa"/>
          </w:tcPr>
          <w:p w14:paraId="272CA5CF" w14:textId="77777777" w:rsidR="008E120B" w:rsidRDefault="008E120B" w:rsidP="00000945">
            <w:r>
              <w:t>2</w:t>
            </w:r>
          </w:p>
        </w:tc>
        <w:tc>
          <w:tcPr>
            <w:tcW w:w="8028" w:type="dxa"/>
          </w:tcPr>
          <w:p w14:paraId="76E1C3BF" w14:textId="77777777" w:rsidR="008E120B" w:rsidRPr="00FB0DE2" w:rsidRDefault="008E120B" w:rsidP="00000945">
            <w:r w:rsidRPr="00FB0DE2">
              <w:t>Task 2: Geography, Technology Mandatory</w:t>
            </w:r>
          </w:p>
        </w:tc>
      </w:tr>
      <w:tr w:rsidR="008E120B" w:rsidRPr="00B6789D" w14:paraId="1D260821" w14:textId="77777777" w:rsidTr="6DEBED28">
        <w:tc>
          <w:tcPr>
            <w:tcW w:w="988" w:type="dxa"/>
          </w:tcPr>
          <w:p w14:paraId="281270CF" w14:textId="77777777" w:rsidR="008E120B" w:rsidRDefault="008E120B" w:rsidP="00000945">
            <w:r>
              <w:t>3</w:t>
            </w:r>
          </w:p>
        </w:tc>
        <w:tc>
          <w:tcPr>
            <w:tcW w:w="8028" w:type="dxa"/>
          </w:tcPr>
          <w:p w14:paraId="667E7A48" w14:textId="77777777" w:rsidR="008E120B" w:rsidRPr="00FB0DE2" w:rsidRDefault="008E120B" w:rsidP="00000945">
            <w:r>
              <w:t>Task 1: Marine Studies</w:t>
            </w:r>
          </w:p>
        </w:tc>
      </w:tr>
      <w:tr w:rsidR="008E120B" w:rsidRPr="00B6789D" w14:paraId="1DB7542F" w14:textId="77777777" w:rsidTr="6DEBED28">
        <w:tc>
          <w:tcPr>
            <w:tcW w:w="988" w:type="dxa"/>
          </w:tcPr>
          <w:p w14:paraId="5712AA03" w14:textId="77777777" w:rsidR="008E120B" w:rsidRDefault="008E120B" w:rsidP="00000945">
            <w:r>
              <w:t>4</w:t>
            </w:r>
          </w:p>
        </w:tc>
        <w:tc>
          <w:tcPr>
            <w:tcW w:w="8028" w:type="dxa"/>
          </w:tcPr>
          <w:p w14:paraId="02110EA2" w14:textId="77777777" w:rsidR="008E120B" w:rsidRDefault="008E120B" w:rsidP="00000945">
            <w:r w:rsidRPr="00FB0DE2">
              <w:t>Task 1: Mathematics</w:t>
            </w:r>
            <w:r>
              <w:t>, Food Technology</w:t>
            </w:r>
          </w:p>
          <w:p w14:paraId="636B12A6" w14:textId="77777777" w:rsidR="008E120B" w:rsidRPr="00FB0DE2" w:rsidRDefault="008E120B" w:rsidP="00000945">
            <w:r>
              <w:t>Task 2: Activ8 (Weeks 4 to 10 inclusive)</w:t>
            </w:r>
          </w:p>
        </w:tc>
      </w:tr>
      <w:tr w:rsidR="008E120B" w:rsidRPr="00B6789D" w14:paraId="2D760B1F" w14:textId="77777777" w:rsidTr="6DEBED28">
        <w:tc>
          <w:tcPr>
            <w:tcW w:w="988" w:type="dxa"/>
          </w:tcPr>
          <w:p w14:paraId="1D254C71" w14:textId="77777777" w:rsidR="008E120B" w:rsidRDefault="008E120B" w:rsidP="00000945">
            <w:r>
              <w:t>5</w:t>
            </w:r>
          </w:p>
        </w:tc>
        <w:tc>
          <w:tcPr>
            <w:tcW w:w="8028" w:type="dxa"/>
          </w:tcPr>
          <w:p w14:paraId="7EB98025" w14:textId="1DAAEEF8" w:rsidR="008E120B" w:rsidRPr="00FB0DE2" w:rsidRDefault="008E120B" w:rsidP="00000945">
            <w:r w:rsidRPr="00FB0DE2">
              <w:t>Task 2: PDHPE</w:t>
            </w:r>
          </w:p>
        </w:tc>
      </w:tr>
      <w:tr w:rsidR="008E120B" w:rsidRPr="00B6789D" w14:paraId="307D2C68" w14:textId="77777777" w:rsidTr="6DEBED28">
        <w:tc>
          <w:tcPr>
            <w:tcW w:w="988" w:type="dxa"/>
          </w:tcPr>
          <w:p w14:paraId="24956B85" w14:textId="77777777" w:rsidR="008E120B" w:rsidRDefault="008E120B" w:rsidP="00000945">
            <w:r>
              <w:t>6</w:t>
            </w:r>
          </w:p>
        </w:tc>
        <w:tc>
          <w:tcPr>
            <w:tcW w:w="8028" w:type="dxa"/>
          </w:tcPr>
          <w:p w14:paraId="134A9D31" w14:textId="77777777" w:rsidR="008E120B" w:rsidRPr="00B6789D" w:rsidRDefault="008E120B" w:rsidP="00000945">
            <w:r w:rsidRPr="00FB0DE2">
              <w:t>Task 2:</w:t>
            </w:r>
            <w:r>
              <w:t xml:space="preserve"> </w:t>
            </w:r>
            <w:r w:rsidRPr="00FB0DE2">
              <w:t>Science</w:t>
            </w:r>
          </w:p>
        </w:tc>
      </w:tr>
      <w:tr w:rsidR="008E120B" w:rsidRPr="00B6789D" w14:paraId="30F7FA47" w14:textId="77777777" w:rsidTr="6DEBED28">
        <w:tc>
          <w:tcPr>
            <w:tcW w:w="988" w:type="dxa"/>
          </w:tcPr>
          <w:p w14:paraId="4D1D4FD2" w14:textId="77777777" w:rsidR="008E120B" w:rsidRDefault="008E120B" w:rsidP="00000945">
            <w:r>
              <w:t>7</w:t>
            </w:r>
          </w:p>
        </w:tc>
        <w:tc>
          <w:tcPr>
            <w:tcW w:w="8028" w:type="dxa"/>
          </w:tcPr>
          <w:p w14:paraId="788C1469" w14:textId="49A21184" w:rsidR="008E120B" w:rsidRPr="00B6789D" w:rsidRDefault="008E120B" w:rsidP="00000945"/>
        </w:tc>
      </w:tr>
      <w:tr w:rsidR="008E120B" w:rsidRPr="00B6789D" w14:paraId="520D38B2" w14:textId="77777777" w:rsidTr="6DEBED28">
        <w:tc>
          <w:tcPr>
            <w:tcW w:w="988" w:type="dxa"/>
          </w:tcPr>
          <w:p w14:paraId="344952A1" w14:textId="77777777" w:rsidR="008E120B" w:rsidRDefault="008E120B" w:rsidP="00000945">
            <w:r>
              <w:t>9</w:t>
            </w:r>
          </w:p>
        </w:tc>
        <w:tc>
          <w:tcPr>
            <w:tcW w:w="8028" w:type="dxa"/>
          </w:tcPr>
          <w:p w14:paraId="7BF3C659" w14:textId="77777777" w:rsidR="008E120B" w:rsidRPr="00FB0DE2" w:rsidRDefault="008E120B" w:rsidP="00000945">
            <w:r w:rsidRPr="00FB0DE2">
              <w:t>Task 2: English</w:t>
            </w:r>
          </w:p>
        </w:tc>
      </w:tr>
      <w:tr w:rsidR="008E120B" w:rsidRPr="00B6789D" w14:paraId="0D63C573" w14:textId="77777777" w:rsidTr="6DEBED28">
        <w:tc>
          <w:tcPr>
            <w:tcW w:w="988" w:type="dxa"/>
          </w:tcPr>
          <w:p w14:paraId="6044E1F3" w14:textId="77777777" w:rsidR="008E120B" w:rsidRDefault="008E120B" w:rsidP="00000945">
            <w:r>
              <w:t>10</w:t>
            </w:r>
          </w:p>
        </w:tc>
        <w:tc>
          <w:tcPr>
            <w:tcW w:w="8028" w:type="dxa"/>
          </w:tcPr>
          <w:p w14:paraId="4D9D0696" w14:textId="27B5F850" w:rsidR="008E120B" w:rsidRPr="00FB0DE2" w:rsidRDefault="008E120B" w:rsidP="00000945">
            <w:r w:rsidRPr="00FB0DE2">
              <w:t>Task 2:</w:t>
            </w:r>
            <w:r>
              <w:t xml:space="preserve"> </w:t>
            </w:r>
            <w:r w:rsidRPr="00FB0DE2">
              <w:t>Visual Art</w:t>
            </w:r>
          </w:p>
          <w:p w14:paraId="1C128422" w14:textId="77777777" w:rsidR="008E120B" w:rsidRPr="00B6789D" w:rsidRDefault="008E120B" w:rsidP="00000945">
            <w:r w:rsidRPr="00FB0DE2">
              <w:t>Task 3 &amp; 4:</w:t>
            </w:r>
            <w:r>
              <w:t xml:space="preserve"> </w:t>
            </w:r>
            <w:r w:rsidRPr="00FB0DE2">
              <w:t>PDHPE</w:t>
            </w:r>
          </w:p>
        </w:tc>
      </w:tr>
    </w:tbl>
    <w:p w14:paraId="479A8FFD" w14:textId="77777777" w:rsidR="008E120B" w:rsidRDefault="008E120B" w:rsidP="008E120B"/>
    <w:tbl>
      <w:tblPr>
        <w:tblStyle w:val="TableGrid"/>
        <w:tblW w:w="0" w:type="auto"/>
        <w:tblLook w:val="04A0" w:firstRow="1" w:lastRow="0" w:firstColumn="1" w:lastColumn="0" w:noHBand="0" w:noVBand="1"/>
      </w:tblPr>
      <w:tblGrid>
        <w:gridCol w:w="988"/>
        <w:gridCol w:w="8028"/>
      </w:tblGrid>
      <w:tr w:rsidR="008E120B" w:rsidRPr="001717A8" w14:paraId="0A1519F4" w14:textId="77777777" w:rsidTr="6DEBED28">
        <w:tc>
          <w:tcPr>
            <w:tcW w:w="9016" w:type="dxa"/>
            <w:gridSpan w:val="2"/>
            <w:shd w:val="clear" w:color="auto" w:fill="F2F2F2" w:themeFill="background1" w:themeFillShade="F2"/>
          </w:tcPr>
          <w:p w14:paraId="0F92B421" w14:textId="1E2A027B" w:rsidR="008E120B" w:rsidRPr="001717A8" w:rsidRDefault="16D077BB" w:rsidP="00000945">
            <w:pPr>
              <w:rPr>
                <w:b/>
                <w:bCs/>
              </w:rPr>
            </w:pPr>
            <w:r w:rsidRPr="6DEBED28">
              <w:rPr>
                <w:b/>
                <w:bCs/>
              </w:rPr>
              <w:t>TERM 3, 202</w:t>
            </w:r>
            <w:r w:rsidR="16AB1158" w:rsidRPr="6DEBED28">
              <w:rPr>
                <w:b/>
                <w:bCs/>
              </w:rPr>
              <w:t>3</w:t>
            </w:r>
          </w:p>
        </w:tc>
      </w:tr>
      <w:tr w:rsidR="008E120B" w:rsidRPr="001717A8" w14:paraId="2EA54F89" w14:textId="77777777" w:rsidTr="6DEBED28">
        <w:tc>
          <w:tcPr>
            <w:tcW w:w="988" w:type="dxa"/>
            <w:shd w:val="clear" w:color="auto" w:fill="F2F2F2" w:themeFill="background1" w:themeFillShade="F2"/>
          </w:tcPr>
          <w:p w14:paraId="66914F73" w14:textId="77777777" w:rsidR="008E120B" w:rsidRPr="001717A8" w:rsidRDefault="008E120B" w:rsidP="00000945">
            <w:pPr>
              <w:rPr>
                <w:b/>
                <w:bCs/>
              </w:rPr>
            </w:pPr>
            <w:r w:rsidRPr="001717A8">
              <w:rPr>
                <w:b/>
                <w:bCs/>
              </w:rPr>
              <w:t>Week</w:t>
            </w:r>
          </w:p>
        </w:tc>
        <w:tc>
          <w:tcPr>
            <w:tcW w:w="8028" w:type="dxa"/>
            <w:shd w:val="clear" w:color="auto" w:fill="F2F2F2" w:themeFill="background1" w:themeFillShade="F2"/>
          </w:tcPr>
          <w:p w14:paraId="6FA1D640" w14:textId="77777777" w:rsidR="008E120B" w:rsidRPr="001717A8" w:rsidRDefault="008E120B" w:rsidP="00000945">
            <w:pPr>
              <w:rPr>
                <w:b/>
                <w:bCs/>
              </w:rPr>
            </w:pPr>
            <w:r w:rsidRPr="001717A8">
              <w:rPr>
                <w:b/>
                <w:bCs/>
              </w:rPr>
              <w:t>Task due</w:t>
            </w:r>
          </w:p>
        </w:tc>
      </w:tr>
      <w:tr w:rsidR="008E120B" w:rsidRPr="00B6789D" w14:paraId="4439C6D9" w14:textId="77777777" w:rsidTr="6DEBED28">
        <w:tc>
          <w:tcPr>
            <w:tcW w:w="988" w:type="dxa"/>
          </w:tcPr>
          <w:p w14:paraId="16E8FF08" w14:textId="77777777" w:rsidR="008E120B" w:rsidRDefault="008E120B" w:rsidP="00000945">
            <w:r>
              <w:t>4</w:t>
            </w:r>
          </w:p>
        </w:tc>
        <w:tc>
          <w:tcPr>
            <w:tcW w:w="8028" w:type="dxa"/>
          </w:tcPr>
          <w:p w14:paraId="038C9B98" w14:textId="77777777" w:rsidR="008E120B" w:rsidRPr="00B01295" w:rsidRDefault="008E120B" w:rsidP="00000945">
            <w:r>
              <w:t>Task 2: Food Technology</w:t>
            </w:r>
          </w:p>
        </w:tc>
      </w:tr>
      <w:tr w:rsidR="008E120B" w:rsidRPr="00B6789D" w14:paraId="69435472" w14:textId="77777777" w:rsidTr="6DEBED28">
        <w:tc>
          <w:tcPr>
            <w:tcW w:w="988" w:type="dxa"/>
          </w:tcPr>
          <w:p w14:paraId="778E483F" w14:textId="77777777" w:rsidR="008E120B" w:rsidRDefault="008E120B" w:rsidP="00000945">
            <w:r>
              <w:t>6</w:t>
            </w:r>
          </w:p>
        </w:tc>
        <w:tc>
          <w:tcPr>
            <w:tcW w:w="8028" w:type="dxa"/>
          </w:tcPr>
          <w:p w14:paraId="28769BCA" w14:textId="77777777" w:rsidR="008E120B" w:rsidRPr="00B6789D" w:rsidRDefault="008E120B" w:rsidP="00000945">
            <w:r w:rsidRPr="00B01295">
              <w:t>Task 2:</w:t>
            </w:r>
            <w:r>
              <w:t xml:space="preserve"> </w:t>
            </w:r>
            <w:r w:rsidRPr="00B01295">
              <w:t>Mathematics</w:t>
            </w:r>
          </w:p>
        </w:tc>
      </w:tr>
      <w:tr w:rsidR="008E120B" w:rsidRPr="00B6789D" w14:paraId="0538D34D" w14:textId="77777777" w:rsidTr="6DEBED28">
        <w:tc>
          <w:tcPr>
            <w:tcW w:w="988" w:type="dxa"/>
          </w:tcPr>
          <w:p w14:paraId="570B7EDE" w14:textId="77777777" w:rsidR="008E120B" w:rsidRDefault="008E120B" w:rsidP="00000945">
            <w:r>
              <w:t>7</w:t>
            </w:r>
          </w:p>
        </w:tc>
        <w:tc>
          <w:tcPr>
            <w:tcW w:w="8028" w:type="dxa"/>
          </w:tcPr>
          <w:p w14:paraId="6F0EE23D" w14:textId="77777777" w:rsidR="008E120B" w:rsidRDefault="008E120B" w:rsidP="00000945">
            <w:r>
              <w:t>Task 2: Marine Studies</w:t>
            </w:r>
          </w:p>
          <w:p w14:paraId="290A24F7" w14:textId="4453F87B" w:rsidR="008E120B" w:rsidRPr="00B6789D" w:rsidRDefault="008E120B" w:rsidP="00000945">
            <w:r w:rsidRPr="005275CC">
              <w:t>Task 3:</w:t>
            </w:r>
            <w:r>
              <w:t xml:space="preserve"> </w:t>
            </w:r>
            <w:r w:rsidRPr="005275CC">
              <w:t>Science</w:t>
            </w:r>
          </w:p>
        </w:tc>
      </w:tr>
      <w:tr w:rsidR="008E120B" w:rsidRPr="00B6789D" w14:paraId="027243B2" w14:textId="77777777" w:rsidTr="6DEBED28">
        <w:tc>
          <w:tcPr>
            <w:tcW w:w="988" w:type="dxa"/>
          </w:tcPr>
          <w:p w14:paraId="700EF3F5" w14:textId="77777777" w:rsidR="008E120B" w:rsidRDefault="008E120B" w:rsidP="00000945">
            <w:r>
              <w:t>8</w:t>
            </w:r>
          </w:p>
        </w:tc>
        <w:tc>
          <w:tcPr>
            <w:tcW w:w="8028" w:type="dxa"/>
          </w:tcPr>
          <w:p w14:paraId="2BEB719C" w14:textId="70E55A2B" w:rsidR="008E120B" w:rsidRPr="00B6789D" w:rsidRDefault="05EC9F64" w:rsidP="00000945">
            <w:r>
              <w:t>Task 3: Japanese, Activ8</w:t>
            </w:r>
            <w:r w:rsidR="4E22D478">
              <w:t>, Technology Mandatory,</w:t>
            </w:r>
            <w:r w:rsidR="00EA2623">
              <w:t xml:space="preserve"> </w:t>
            </w:r>
            <w:r w:rsidR="00EA2623" w:rsidRPr="005275CC">
              <w:t>Geography</w:t>
            </w:r>
          </w:p>
        </w:tc>
      </w:tr>
      <w:tr w:rsidR="008E120B" w:rsidRPr="00FB0DE2" w14:paraId="170C15E6" w14:textId="77777777" w:rsidTr="6DEBED28">
        <w:tc>
          <w:tcPr>
            <w:tcW w:w="988" w:type="dxa"/>
          </w:tcPr>
          <w:p w14:paraId="749BA4DB" w14:textId="77777777" w:rsidR="008E120B" w:rsidRDefault="008E120B" w:rsidP="00000945">
            <w:r>
              <w:t>9</w:t>
            </w:r>
          </w:p>
        </w:tc>
        <w:tc>
          <w:tcPr>
            <w:tcW w:w="8028" w:type="dxa"/>
          </w:tcPr>
          <w:p w14:paraId="12105150" w14:textId="62B42680" w:rsidR="008E120B" w:rsidRPr="00FB0DE2" w:rsidRDefault="05EC9F64" w:rsidP="00000945">
            <w:r>
              <w:t>Task 3: English, Visual Art (Assign), Food Technology</w:t>
            </w:r>
          </w:p>
        </w:tc>
      </w:tr>
      <w:tr w:rsidR="008E120B" w:rsidRPr="00B6789D" w14:paraId="40D3AA9D" w14:textId="77777777" w:rsidTr="6DEBED28">
        <w:tc>
          <w:tcPr>
            <w:tcW w:w="988" w:type="dxa"/>
          </w:tcPr>
          <w:p w14:paraId="45B0D5FF" w14:textId="77777777" w:rsidR="008E120B" w:rsidRDefault="008E120B" w:rsidP="00000945">
            <w:r>
              <w:t>10</w:t>
            </w:r>
          </w:p>
        </w:tc>
        <w:tc>
          <w:tcPr>
            <w:tcW w:w="8028" w:type="dxa"/>
          </w:tcPr>
          <w:p w14:paraId="2C0E6F61" w14:textId="28FEE8C2" w:rsidR="008E120B" w:rsidRPr="00B6789D" w:rsidRDefault="008E120B" w:rsidP="00000945">
            <w:r w:rsidRPr="005275CC">
              <w:t>Task 3:</w:t>
            </w:r>
            <w:r>
              <w:t xml:space="preserve"> </w:t>
            </w:r>
            <w:r w:rsidRPr="005275CC">
              <w:t>Visual Art (</w:t>
            </w:r>
            <w:proofErr w:type="spellStart"/>
            <w:r w:rsidRPr="005275CC">
              <w:t>Prac</w:t>
            </w:r>
            <w:proofErr w:type="spellEnd"/>
            <w:r w:rsidRPr="005275CC">
              <w:t>)</w:t>
            </w:r>
            <w:r>
              <w:t xml:space="preserve"> </w:t>
            </w:r>
          </w:p>
        </w:tc>
      </w:tr>
    </w:tbl>
    <w:p w14:paraId="134522BA" w14:textId="77777777" w:rsidR="008E120B" w:rsidRDefault="008E120B" w:rsidP="008E120B"/>
    <w:tbl>
      <w:tblPr>
        <w:tblStyle w:val="TableGrid"/>
        <w:tblW w:w="0" w:type="auto"/>
        <w:tblLook w:val="04A0" w:firstRow="1" w:lastRow="0" w:firstColumn="1" w:lastColumn="0" w:noHBand="0" w:noVBand="1"/>
      </w:tblPr>
      <w:tblGrid>
        <w:gridCol w:w="988"/>
        <w:gridCol w:w="8028"/>
      </w:tblGrid>
      <w:tr w:rsidR="008E120B" w14:paraId="0A6F7AF9" w14:textId="77777777" w:rsidTr="6DEBED28">
        <w:tc>
          <w:tcPr>
            <w:tcW w:w="9016" w:type="dxa"/>
            <w:gridSpan w:val="2"/>
            <w:shd w:val="clear" w:color="auto" w:fill="F2F2F2" w:themeFill="background1" w:themeFillShade="F2"/>
          </w:tcPr>
          <w:p w14:paraId="5E51FD4E" w14:textId="1C734FE1" w:rsidR="008E120B" w:rsidRPr="001717A8" w:rsidRDefault="16D077BB" w:rsidP="00000945">
            <w:pPr>
              <w:rPr>
                <w:b/>
                <w:bCs/>
              </w:rPr>
            </w:pPr>
            <w:r w:rsidRPr="6DEBED28">
              <w:rPr>
                <w:b/>
                <w:bCs/>
              </w:rPr>
              <w:t>TERM 4, 202</w:t>
            </w:r>
            <w:r w:rsidR="5D90F507" w:rsidRPr="6DEBED28">
              <w:rPr>
                <w:b/>
                <w:bCs/>
              </w:rPr>
              <w:t>3</w:t>
            </w:r>
          </w:p>
        </w:tc>
      </w:tr>
      <w:tr w:rsidR="008E120B" w14:paraId="7D6D38A3" w14:textId="77777777" w:rsidTr="6DEBED28">
        <w:tc>
          <w:tcPr>
            <w:tcW w:w="988" w:type="dxa"/>
            <w:shd w:val="clear" w:color="auto" w:fill="F2F2F2" w:themeFill="background1" w:themeFillShade="F2"/>
          </w:tcPr>
          <w:p w14:paraId="71CD4991" w14:textId="77777777" w:rsidR="008E120B" w:rsidRPr="001717A8" w:rsidRDefault="008E120B" w:rsidP="00000945">
            <w:pPr>
              <w:rPr>
                <w:b/>
                <w:bCs/>
              </w:rPr>
            </w:pPr>
            <w:r w:rsidRPr="001717A8">
              <w:rPr>
                <w:b/>
                <w:bCs/>
              </w:rPr>
              <w:t>Week</w:t>
            </w:r>
          </w:p>
        </w:tc>
        <w:tc>
          <w:tcPr>
            <w:tcW w:w="8028" w:type="dxa"/>
            <w:shd w:val="clear" w:color="auto" w:fill="F2F2F2" w:themeFill="background1" w:themeFillShade="F2"/>
          </w:tcPr>
          <w:p w14:paraId="6B8C38D5" w14:textId="77777777" w:rsidR="008E120B" w:rsidRPr="001717A8" w:rsidRDefault="008E120B" w:rsidP="00000945">
            <w:pPr>
              <w:rPr>
                <w:b/>
                <w:bCs/>
              </w:rPr>
            </w:pPr>
            <w:r w:rsidRPr="001717A8">
              <w:rPr>
                <w:b/>
                <w:bCs/>
              </w:rPr>
              <w:t>Task due</w:t>
            </w:r>
          </w:p>
        </w:tc>
      </w:tr>
      <w:tr w:rsidR="008E120B" w:rsidRPr="00B6789D" w14:paraId="62AE81AA" w14:textId="77777777" w:rsidTr="6DEBED28">
        <w:tc>
          <w:tcPr>
            <w:tcW w:w="988" w:type="dxa"/>
          </w:tcPr>
          <w:p w14:paraId="6222CFC1" w14:textId="77777777" w:rsidR="008E120B" w:rsidRDefault="008E120B" w:rsidP="00000945">
            <w:r>
              <w:t>2</w:t>
            </w:r>
          </w:p>
        </w:tc>
        <w:tc>
          <w:tcPr>
            <w:tcW w:w="8028" w:type="dxa"/>
          </w:tcPr>
          <w:p w14:paraId="41C63FBD" w14:textId="77777777" w:rsidR="008E120B" w:rsidRDefault="008E120B" w:rsidP="00000945">
            <w:r w:rsidRPr="005275CC">
              <w:t>Task 4:</w:t>
            </w:r>
            <w:r>
              <w:t xml:space="preserve"> </w:t>
            </w:r>
            <w:r w:rsidRPr="005275CC">
              <w:t>Geography</w:t>
            </w:r>
            <w:r>
              <w:t xml:space="preserve">, </w:t>
            </w:r>
            <w:r w:rsidRPr="005275CC">
              <w:t>Italian</w:t>
            </w:r>
          </w:p>
          <w:p w14:paraId="6C8919C5" w14:textId="6D881052" w:rsidR="00B46393" w:rsidRPr="00FB0DE2" w:rsidRDefault="00B46393" w:rsidP="00000945">
            <w:r w:rsidRPr="00C319A1">
              <w:t>Task 4:</w:t>
            </w:r>
            <w:r>
              <w:t xml:space="preserve"> </w:t>
            </w:r>
            <w:r w:rsidRPr="00C319A1">
              <w:t>Technology Mandatory</w:t>
            </w:r>
          </w:p>
        </w:tc>
      </w:tr>
      <w:tr w:rsidR="008E120B" w:rsidRPr="00B6789D" w14:paraId="77CC17EA" w14:textId="77777777" w:rsidTr="6DEBED28">
        <w:tc>
          <w:tcPr>
            <w:tcW w:w="988" w:type="dxa"/>
          </w:tcPr>
          <w:p w14:paraId="5BB15490" w14:textId="77777777" w:rsidR="008E120B" w:rsidRDefault="008E120B" w:rsidP="00000945">
            <w:r>
              <w:t>3</w:t>
            </w:r>
          </w:p>
        </w:tc>
        <w:tc>
          <w:tcPr>
            <w:tcW w:w="8028" w:type="dxa"/>
            <w:shd w:val="clear" w:color="auto" w:fill="auto"/>
          </w:tcPr>
          <w:p w14:paraId="3D05F12E" w14:textId="77777777" w:rsidR="008E120B" w:rsidRDefault="008E120B" w:rsidP="00000945">
            <w:r>
              <w:t>Task 3: Marine Studies</w:t>
            </w:r>
          </w:p>
          <w:p w14:paraId="28023586" w14:textId="77777777" w:rsidR="008E120B" w:rsidRPr="00C319A1" w:rsidRDefault="008E120B" w:rsidP="00000945">
            <w:r>
              <w:t>Task 4: Food Technology</w:t>
            </w:r>
          </w:p>
        </w:tc>
      </w:tr>
      <w:tr w:rsidR="008E120B" w:rsidRPr="00B6789D" w14:paraId="0A054147" w14:textId="77777777" w:rsidTr="6DEBED28">
        <w:tc>
          <w:tcPr>
            <w:tcW w:w="988" w:type="dxa"/>
          </w:tcPr>
          <w:p w14:paraId="6BBE5BB9" w14:textId="77777777" w:rsidR="008E120B" w:rsidRDefault="008E120B" w:rsidP="00000945">
            <w:r>
              <w:t>4</w:t>
            </w:r>
          </w:p>
        </w:tc>
        <w:tc>
          <w:tcPr>
            <w:tcW w:w="8028" w:type="dxa"/>
            <w:shd w:val="clear" w:color="auto" w:fill="auto"/>
          </w:tcPr>
          <w:p w14:paraId="00D1C1D2" w14:textId="495FBE5B" w:rsidR="008E120B" w:rsidRPr="00C319A1" w:rsidRDefault="008E120B" w:rsidP="00000945">
            <w:r w:rsidRPr="00C319A1">
              <w:t>Task 4: Visual Art</w:t>
            </w:r>
            <w:r>
              <w:t>, Activ8</w:t>
            </w:r>
          </w:p>
        </w:tc>
      </w:tr>
      <w:tr w:rsidR="008E120B" w:rsidRPr="00B6789D" w14:paraId="0A96AF4E" w14:textId="77777777" w:rsidTr="6DEBED28">
        <w:tc>
          <w:tcPr>
            <w:tcW w:w="988" w:type="dxa"/>
          </w:tcPr>
          <w:p w14:paraId="06A5E5D0" w14:textId="77777777" w:rsidR="008E120B" w:rsidRDefault="008E120B" w:rsidP="00000945">
            <w:r>
              <w:t>5</w:t>
            </w:r>
          </w:p>
        </w:tc>
        <w:tc>
          <w:tcPr>
            <w:tcW w:w="8028" w:type="dxa"/>
          </w:tcPr>
          <w:p w14:paraId="256E1134" w14:textId="77777777" w:rsidR="008E120B" w:rsidRPr="00FB0DE2" w:rsidRDefault="008E120B" w:rsidP="00000945">
            <w:r w:rsidRPr="00C319A1">
              <w:t>Task 3:</w:t>
            </w:r>
            <w:r>
              <w:t xml:space="preserve"> </w:t>
            </w:r>
            <w:r w:rsidRPr="00C319A1">
              <w:t>Mathematics</w:t>
            </w:r>
          </w:p>
        </w:tc>
      </w:tr>
      <w:tr w:rsidR="008E120B" w:rsidRPr="00B6789D" w14:paraId="54A0770B" w14:textId="77777777" w:rsidTr="6DEBED28">
        <w:tc>
          <w:tcPr>
            <w:tcW w:w="988" w:type="dxa"/>
          </w:tcPr>
          <w:p w14:paraId="51CFF008" w14:textId="77777777" w:rsidR="008E120B" w:rsidRDefault="008E120B" w:rsidP="00000945">
            <w:r>
              <w:t>6</w:t>
            </w:r>
          </w:p>
        </w:tc>
        <w:tc>
          <w:tcPr>
            <w:tcW w:w="8028" w:type="dxa"/>
          </w:tcPr>
          <w:p w14:paraId="313836F1" w14:textId="77777777" w:rsidR="008E120B" w:rsidRPr="00B6789D" w:rsidRDefault="008E120B" w:rsidP="00000945"/>
        </w:tc>
      </w:tr>
      <w:tr w:rsidR="008E120B" w:rsidRPr="00B6789D" w14:paraId="0BB76470" w14:textId="77777777" w:rsidTr="6DEBED28">
        <w:tc>
          <w:tcPr>
            <w:tcW w:w="988" w:type="dxa"/>
          </w:tcPr>
          <w:p w14:paraId="2B03C361" w14:textId="77777777" w:rsidR="008E120B" w:rsidRDefault="008E120B" w:rsidP="00000945">
            <w:r>
              <w:t>7</w:t>
            </w:r>
          </w:p>
        </w:tc>
        <w:tc>
          <w:tcPr>
            <w:tcW w:w="8028" w:type="dxa"/>
          </w:tcPr>
          <w:p w14:paraId="4A6B26AC" w14:textId="1C210121" w:rsidR="008E120B" w:rsidRPr="00B6789D" w:rsidRDefault="008E120B" w:rsidP="00000945"/>
        </w:tc>
      </w:tr>
      <w:tr w:rsidR="008E120B" w:rsidRPr="00B6789D" w14:paraId="7E02E074" w14:textId="77777777" w:rsidTr="6DEBED28">
        <w:tc>
          <w:tcPr>
            <w:tcW w:w="988" w:type="dxa"/>
          </w:tcPr>
          <w:p w14:paraId="1594C8E6" w14:textId="77777777" w:rsidR="008E120B" w:rsidRDefault="008E120B" w:rsidP="00000945">
            <w:r>
              <w:t>8</w:t>
            </w:r>
          </w:p>
        </w:tc>
        <w:tc>
          <w:tcPr>
            <w:tcW w:w="8028" w:type="dxa"/>
          </w:tcPr>
          <w:p w14:paraId="07EBD97A" w14:textId="76EBDF83" w:rsidR="008E120B" w:rsidRPr="00FB0DE2" w:rsidRDefault="008E120B" w:rsidP="00000945"/>
        </w:tc>
      </w:tr>
      <w:bookmarkEnd w:id="29"/>
    </w:tbl>
    <w:p w14:paraId="47BDB3E5" w14:textId="78C4B6E0" w:rsidR="001453F7" w:rsidRDefault="001453F7"/>
    <w:sectPr w:rsidR="001453F7" w:rsidSect="001453F7">
      <w:headerReference w:type="default" r:id="rId16"/>
      <w:head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27E2" w14:textId="77777777" w:rsidR="00A7272A" w:rsidRDefault="00A7272A">
      <w:pPr>
        <w:spacing w:after="0" w:line="240" w:lineRule="auto"/>
      </w:pPr>
      <w:r>
        <w:separator/>
      </w:r>
    </w:p>
  </w:endnote>
  <w:endnote w:type="continuationSeparator" w:id="0">
    <w:p w14:paraId="2F63B54F" w14:textId="77777777" w:rsidR="00A7272A" w:rsidRDefault="00A7272A">
      <w:pPr>
        <w:spacing w:after="0" w:line="240" w:lineRule="auto"/>
      </w:pPr>
      <w:r>
        <w:continuationSeparator/>
      </w:r>
    </w:p>
  </w:endnote>
  <w:endnote w:type="continuationNotice" w:id="1">
    <w:p w14:paraId="76F33188" w14:textId="77777777" w:rsidR="00A7272A" w:rsidRDefault="00A72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69942"/>
      <w:docPartObj>
        <w:docPartGallery w:val="Page Numbers (Bottom of Page)"/>
        <w:docPartUnique/>
      </w:docPartObj>
    </w:sdtPr>
    <w:sdtEndPr>
      <w:rPr>
        <w:noProof/>
      </w:rPr>
    </w:sdtEndPr>
    <w:sdtContent>
      <w:p w14:paraId="68F56317" w14:textId="77777777" w:rsidR="002479A0" w:rsidRDefault="009F59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E7534E" w14:textId="77777777" w:rsidR="002479A0" w:rsidRDefault="0024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5B63" w14:textId="1D3DC5F9" w:rsidR="000D03EE" w:rsidRDefault="000D03EE">
    <w:pPr>
      <w:pStyle w:val="Footer"/>
      <w:jc w:val="center"/>
    </w:pPr>
    <w:r>
      <w:fldChar w:fldCharType="begin"/>
    </w:r>
    <w:r>
      <w:instrText xml:space="preserve"> PAGE   \* MERGEFORMAT </w:instrText>
    </w:r>
    <w:r>
      <w:fldChar w:fldCharType="separate"/>
    </w:r>
    <w:r>
      <w:rPr>
        <w:noProof/>
      </w:rPr>
      <w:t>2</w:t>
    </w:r>
    <w:r>
      <w:rPr>
        <w:noProof/>
      </w:rPr>
      <w:fldChar w:fldCharType="end"/>
    </w:r>
  </w:p>
  <w:p w14:paraId="4EF56247" w14:textId="77777777" w:rsidR="000D03EE" w:rsidRDefault="000D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B93E" w14:textId="77777777" w:rsidR="00A7272A" w:rsidRDefault="00A7272A">
      <w:pPr>
        <w:spacing w:after="0" w:line="240" w:lineRule="auto"/>
      </w:pPr>
      <w:r>
        <w:separator/>
      </w:r>
    </w:p>
  </w:footnote>
  <w:footnote w:type="continuationSeparator" w:id="0">
    <w:p w14:paraId="56C8E28E" w14:textId="77777777" w:rsidR="00A7272A" w:rsidRDefault="00A7272A">
      <w:pPr>
        <w:spacing w:after="0" w:line="240" w:lineRule="auto"/>
      </w:pPr>
      <w:r>
        <w:continuationSeparator/>
      </w:r>
    </w:p>
  </w:footnote>
  <w:footnote w:type="continuationNotice" w:id="1">
    <w:p w14:paraId="1B8BDBA9" w14:textId="77777777" w:rsidR="00A7272A" w:rsidRDefault="00A72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90"/>
      <w:gridCol w:w="3090"/>
      <w:gridCol w:w="3090"/>
    </w:tblGrid>
    <w:tr w:rsidR="376A1AEB" w14:paraId="0E203EB9" w14:textId="77777777" w:rsidTr="376A1AEB">
      <w:trPr>
        <w:trHeight w:val="300"/>
      </w:trPr>
      <w:tc>
        <w:tcPr>
          <w:tcW w:w="3090" w:type="dxa"/>
        </w:tcPr>
        <w:p w14:paraId="7A178C8F" w14:textId="5C74B150" w:rsidR="376A1AEB" w:rsidRDefault="376A1AEB" w:rsidP="376A1AEB">
          <w:pPr>
            <w:pStyle w:val="Header"/>
            <w:ind w:left="-115"/>
          </w:pPr>
        </w:p>
      </w:tc>
      <w:tc>
        <w:tcPr>
          <w:tcW w:w="3090" w:type="dxa"/>
        </w:tcPr>
        <w:p w14:paraId="68C0F21F" w14:textId="484BC537" w:rsidR="376A1AEB" w:rsidRDefault="376A1AEB" w:rsidP="376A1AEB">
          <w:pPr>
            <w:pStyle w:val="Header"/>
            <w:jc w:val="center"/>
          </w:pPr>
        </w:p>
      </w:tc>
      <w:tc>
        <w:tcPr>
          <w:tcW w:w="3090" w:type="dxa"/>
        </w:tcPr>
        <w:p w14:paraId="3DC7CCA6" w14:textId="7010B1D5" w:rsidR="376A1AEB" w:rsidRDefault="376A1AEB" w:rsidP="376A1AEB">
          <w:pPr>
            <w:pStyle w:val="Header"/>
            <w:ind w:right="-115"/>
            <w:jc w:val="right"/>
          </w:pPr>
        </w:p>
      </w:tc>
    </w:tr>
  </w:tbl>
  <w:p w14:paraId="02E33D27" w14:textId="323BA3A3" w:rsidR="376A1AEB" w:rsidRDefault="376A1AEB" w:rsidP="376A1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90"/>
      <w:gridCol w:w="3090"/>
      <w:gridCol w:w="3090"/>
    </w:tblGrid>
    <w:tr w:rsidR="376A1AEB" w14:paraId="6920C477" w14:textId="77777777" w:rsidTr="376A1AEB">
      <w:trPr>
        <w:trHeight w:val="300"/>
      </w:trPr>
      <w:tc>
        <w:tcPr>
          <w:tcW w:w="3090" w:type="dxa"/>
        </w:tcPr>
        <w:p w14:paraId="35B8B778" w14:textId="6E734165" w:rsidR="376A1AEB" w:rsidRDefault="376A1AEB" w:rsidP="376A1AEB">
          <w:pPr>
            <w:pStyle w:val="Header"/>
            <w:ind w:left="-115"/>
          </w:pPr>
        </w:p>
      </w:tc>
      <w:tc>
        <w:tcPr>
          <w:tcW w:w="3090" w:type="dxa"/>
        </w:tcPr>
        <w:p w14:paraId="31AC356D" w14:textId="0C82B3A9" w:rsidR="376A1AEB" w:rsidRDefault="376A1AEB" w:rsidP="376A1AEB">
          <w:pPr>
            <w:pStyle w:val="Header"/>
            <w:jc w:val="center"/>
          </w:pPr>
        </w:p>
      </w:tc>
      <w:tc>
        <w:tcPr>
          <w:tcW w:w="3090" w:type="dxa"/>
        </w:tcPr>
        <w:p w14:paraId="0E0AB20E" w14:textId="640D20DC" w:rsidR="376A1AEB" w:rsidRDefault="376A1AEB" w:rsidP="376A1AEB">
          <w:pPr>
            <w:pStyle w:val="Header"/>
            <w:ind w:right="-115"/>
            <w:jc w:val="right"/>
          </w:pPr>
        </w:p>
      </w:tc>
    </w:tr>
  </w:tbl>
  <w:p w14:paraId="60BD42CD" w14:textId="3FF90E7B" w:rsidR="376A1AEB" w:rsidRDefault="376A1AEB" w:rsidP="376A1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376A1AEB" w14:paraId="27A3342D" w14:textId="77777777" w:rsidTr="376A1AEB">
      <w:trPr>
        <w:trHeight w:val="300"/>
      </w:trPr>
      <w:tc>
        <w:tcPr>
          <w:tcW w:w="3005" w:type="dxa"/>
        </w:tcPr>
        <w:p w14:paraId="13FA1975" w14:textId="03CE1370" w:rsidR="376A1AEB" w:rsidRDefault="376A1AEB" w:rsidP="376A1AEB">
          <w:pPr>
            <w:pStyle w:val="Header"/>
            <w:ind w:left="-115"/>
          </w:pPr>
        </w:p>
      </w:tc>
      <w:tc>
        <w:tcPr>
          <w:tcW w:w="3005" w:type="dxa"/>
        </w:tcPr>
        <w:p w14:paraId="106B2A0E" w14:textId="169B6A27" w:rsidR="376A1AEB" w:rsidRDefault="376A1AEB" w:rsidP="376A1AEB">
          <w:pPr>
            <w:pStyle w:val="Header"/>
            <w:jc w:val="center"/>
          </w:pPr>
        </w:p>
      </w:tc>
      <w:tc>
        <w:tcPr>
          <w:tcW w:w="3005" w:type="dxa"/>
        </w:tcPr>
        <w:p w14:paraId="6C2D89BB" w14:textId="189CBC01" w:rsidR="376A1AEB" w:rsidRDefault="376A1AEB" w:rsidP="376A1AEB">
          <w:pPr>
            <w:pStyle w:val="Header"/>
            <w:ind w:right="-115"/>
            <w:jc w:val="right"/>
          </w:pPr>
        </w:p>
      </w:tc>
    </w:tr>
  </w:tbl>
  <w:p w14:paraId="6B8A69E7" w14:textId="5649CE7B" w:rsidR="376A1AEB" w:rsidRDefault="376A1AEB" w:rsidP="376A1A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376A1AEB" w14:paraId="61FA8321" w14:textId="77777777" w:rsidTr="376A1AEB">
      <w:trPr>
        <w:trHeight w:val="300"/>
      </w:trPr>
      <w:tc>
        <w:tcPr>
          <w:tcW w:w="3005" w:type="dxa"/>
        </w:tcPr>
        <w:p w14:paraId="6D9FB357" w14:textId="2EE25145" w:rsidR="376A1AEB" w:rsidRDefault="376A1AEB" w:rsidP="376A1AEB">
          <w:pPr>
            <w:pStyle w:val="Header"/>
            <w:ind w:left="-115"/>
          </w:pPr>
        </w:p>
      </w:tc>
      <w:tc>
        <w:tcPr>
          <w:tcW w:w="3005" w:type="dxa"/>
        </w:tcPr>
        <w:p w14:paraId="5297C96B" w14:textId="7C3A87CE" w:rsidR="376A1AEB" w:rsidRDefault="376A1AEB" w:rsidP="376A1AEB">
          <w:pPr>
            <w:pStyle w:val="Header"/>
            <w:jc w:val="center"/>
          </w:pPr>
        </w:p>
      </w:tc>
      <w:tc>
        <w:tcPr>
          <w:tcW w:w="3005" w:type="dxa"/>
        </w:tcPr>
        <w:p w14:paraId="3E82547F" w14:textId="034D9781" w:rsidR="376A1AEB" w:rsidRDefault="376A1AEB" w:rsidP="376A1AEB">
          <w:pPr>
            <w:pStyle w:val="Header"/>
            <w:ind w:right="-115"/>
            <w:jc w:val="right"/>
          </w:pPr>
        </w:p>
      </w:tc>
    </w:tr>
  </w:tbl>
  <w:p w14:paraId="2CAB42BB" w14:textId="5A32DD0A" w:rsidR="376A1AEB" w:rsidRDefault="376A1AEB" w:rsidP="376A1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622"/>
    <w:multiLevelType w:val="multilevel"/>
    <w:tmpl w:val="2BAC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D5659"/>
    <w:multiLevelType w:val="hybridMultilevel"/>
    <w:tmpl w:val="AB86AFC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7C23CB"/>
    <w:multiLevelType w:val="hybridMultilevel"/>
    <w:tmpl w:val="756C432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9A189A"/>
    <w:multiLevelType w:val="hybridMultilevel"/>
    <w:tmpl w:val="1E6445BA"/>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70F4162"/>
    <w:multiLevelType w:val="multilevel"/>
    <w:tmpl w:val="28CC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12613"/>
    <w:multiLevelType w:val="hybridMultilevel"/>
    <w:tmpl w:val="D124D5A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084C1E"/>
    <w:multiLevelType w:val="hybridMultilevel"/>
    <w:tmpl w:val="BFD01E6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585B83"/>
    <w:multiLevelType w:val="multilevel"/>
    <w:tmpl w:val="12B6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DF2853"/>
    <w:multiLevelType w:val="hybridMultilevel"/>
    <w:tmpl w:val="743A415E"/>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9F7418B"/>
    <w:multiLevelType w:val="multilevel"/>
    <w:tmpl w:val="60FC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9"/>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77"/>
    <w:rsid w:val="00000E83"/>
    <w:rsid w:val="000139F9"/>
    <w:rsid w:val="000228EF"/>
    <w:rsid w:val="0002657D"/>
    <w:rsid w:val="00046C17"/>
    <w:rsid w:val="000573AF"/>
    <w:rsid w:val="00073271"/>
    <w:rsid w:val="000A50BF"/>
    <w:rsid w:val="000D03EE"/>
    <w:rsid w:val="000E232D"/>
    <w:rsid w:val="000E382C"/>
    <w:rsid w:val="000E5CB3"/>
    <w:rsid w:val="000F73C9"/>
    <w:rsid w:val="00110D8F"/>
    <w:rsid w:val="00112192"/>
    <w:rsid w:val="001216B4"/>
    <w:rsid w:val="00123A6E"/>
    <w:rsid w:val="001362ED"/>
    <w:rsid w:val="00142E11"/>
    <w:rsid w:val="001453F7"/>
    <w:rsid w:val="00161B4A"/>
    <w:rsid w:val="00166E8E"/>
    <w:rsid w:val="001717A8"/>
    <w:rsid w:val="00183BE2"/>
    <w:rsid w:val="001C01EF"/>
    <w:rsid w:val="001C1389"/>
    <w:rsid w:val="001C709E"/>
    <w:rsid w:val="001D0FD1"/>
    <w:rsid w:val="001E0000"/>
    <w:rsid w:val="001E2726"/>
    <w:rsid w:val="00200A16"/>
    <w:rsid w:val="002045CA"/>
    <w:rsid w:val="002102F5"/>
    <w:rsid w:val="002256F8"/>
    <w:rsid w:val="002316F8"/>
    <w:rsid w:val="00236078"/>
    <w:rsid w:val="0024121E"/>
    <w:rsid w:val="002479A0"/>
    <w:rsid w:val="00272A78"/>
    <w:rsid w:val="00285114"/>
    <w:rsid w:val="002859E3"/>
    <w:rsid w:val="00285A3F"/>
    <w:rsid w:val="00286D48"/>
    <w:rsid w:val="002A1260"/>
    <w:rsid w:val="002B0A84"/>
    <w:rsid w:val="002C4591"/>
    <w:rsid w:val="002CF597"/>
    <w:rsid w:val="002D537F"/>
    <w:rsid w:val="002D54A9"/>
    <w:rsid w:val="002E6FAC"/>
    <w:rsid w:val="002F5CDD"/>
    <w:rsid w:val="003026C4"/>
    <w:rsid w:val="0030592E"/>
    <w:rsid w:val="00325E06"/>
    <w:rsid w:val="00327301"/>
    <w:rsid w:val="00344F2F"/>
    <w:rsid w:val="00357286"/>
    <w:rsid w:val="0036583E"/>
    <w:rsid w:val="00370751"/>
    <w:rsid w:val="00372431"/>
    <w:rsid w:val="0037658F"/>
    <w:rsid w:val="00392081"/>
    <w:rsid w:val="003B18B1"/>
    <w:rsid w:val="003B1AA8"/>
    <w:rsid w:val="003C1CE3"/>
    <w:rsid w:val="003C7282"/>
    <w:rsid w:val="003D111E"/>
    <w:rsid w:val="003D629D"/>
    <w:rsid w:val="003F3777"/>
    <w:rsid w:val="00411C3A"/>
    <w:rsid w:val="004130ED"/>
    <w:rsid w:val="004303ED"/>
    <w:rsid w:val="00443EE6"/>
    <w:rsid w:val="00460D38"/>
    <w:rsid w:val="00462381"/>
    <w:rsid w:val="00467F70"/>
    <w:rsid w:val="0048132A"/>
    <w:rsid w:val="00492D4D"/>
    <w:rsid w:val="00492DE8"/>
    <w:rsid w:val="004977D5"/>
    <w:rsid w:val="004A2B10"/>
    <w:rsid w:val="004A5CA3"/>
    <w:rsid w:val="004B16DE"/>
    <w:rsid w:val="004C3277"/>
    <w:rsid w:val="004C41F0"/>
    <w:rsid w:val="004E02A9"/>
    <w:rsid w:val="004E5595"/>
    <w:rsid w:val="004E7D48"/>
    <w:rsid w:val="004F0DC8"/>
    <w:rsid w:val="00505B6F"/>
    <w:rsid w:val="005061AC"/>
    <w:rsid w:val="00511566"/>
    <w:rsid w:val="00513395"/>
    <w:rsid w:val="0052092B"/>
    <w:rsid w:val="00525A7A"/>
    <w:rsid w:val="00525E7C"/>
    <w:rsid w:val="005275CC"/>
    <w:rsid w:val="00551430"/>
    <w:rsid w:val="00554A9B"/>
    <w:rsid w:val="005775B1"/>
    <w:rsid w:val="00577FC8"/>
    <w:rsid w:val="005800B5"/>
    <w:rsid w:val="00580238"/>
    <w:rsid w:val="00582BA1"/>
    <w:rsid w:val="005A1505"/>
    <w:rsid w:val="005D19DC"/>
    <w:rsid w:val="005E56CB"/>
    <w:rsid w:val="006079AE"/>
    <w:rsid w:val="00614F48"/>
    <w:rsid w:val="00617F98"/>
    <w:rsid w:val="00642467"/>
    <w:rsid w:val="00657283"/>
    <w:rsid w:val="00661E7A"/>
    <w:rsid w:val="00663C5A"/>
    <w:rsid w:val="00665F17"/>
    <w:rsid w:val="006845EC"/>
    <w:rsid w:val="006A4ACA"/>
    <w:rsid w:val="006A703D"/>
    <w:rsid w:val="006A72AE"/>
    <w:rsid w:val="006B0554"/>
    <w:rsid w:val="006B0D03"/>
    <w:rsid w:val="006B725F"/>
    <w:rsid w:val="006C34FC"/>
    <w:rsid w:val="006F5571"/>
    <w:rsid w:val="007114D2"/>
    <w:rsid w:val="007170D2"/>
    <w:rsid w:val="00732D45"/>
    <w:rsid w:val="007426BC"/>
    <w:rsid w:val="00742CAE"/>
    <w:rsid w:val="00745210"/>
    <w:rsid w:val="00764D44"/>
    <w:rsid w:val="0078721F"/>
    <w:rsid w:val="007C2B20"/>
    <w:rsid w:val="007C3DA2"/>
    <w:rsid w:val="007C7595"/>
    <w:rsid w:val="007E3FBD"/>
    <w:rsid w:val="007EBF04"/>
    <w:rsid w:val="007F568C"/>
    <w:rsid w:val="008013DB"/>
    <w:rsid w:val="00803B68"/>
    <w:rsid w:val="008046F9"/>
    <w:rsid w:val="0081166E"/>
    <w:rsid w:val="00837812"/>
    <w:rsid w:val="00843469"/>
    <w:rsid w:val="0086061D"/>
    <w:rsid w:val="00872FBD"/>
    <w:rsid w:val="00875E87"/>
    <w:rsid w:val="00881BF5"/>
    <w:rsid w:val="00885B22"/>
    <w:rsid w:val="008A434A"/>
    <w:rsid w:val="008A62AF"/>
    <w:rsid w:val="008B1194"/>
    <w:rsid w:val="008C7FFE"/>
    <w:rsid w:val="008E03FC"/>
    <w:rsid w:val="008E120B"/>
    <w:rsid w:val="008E7927"/>
    <w:rsid w:val="008F3C2B"/>
    <w:rsid w:val="008F6DB8"/>
    <w:rsid w:val="00913480"/>
    <w:rsid w:val="009168D3"/>
    <w:rsid w:val="00920969"/>
    <w:rsid w:val="0092690D"/>
    <w:rsid w:val="00931878"/>
    <w:rsid w:val="00952BD2"/>
    <w:rsid w:val="00955703"/>
    <w:rsid w:val="009662CE"/>
    <w:rsid w:val="0097603A"/>
    <w:rsid w:val="00981038"/>
    <w:rsid w:val="00981D51"/>
    <w:rsid w:val="0098564F"/>
    <w:rsid w:val="00986F41"/>
    <w:rsid w:val="009B7F99"/>
    <w:rsid w:val="009C15F3"/>
    <w:rsid w:val="009E098C"/>
    <w:rsid w:val="009F4112"/>
    <w:rsid w:val="009F5926"/>
    <w:rsid w:val="00A0590A"/>
    <w:rsid w:val="00A12844"/>
    <w:rsid w:val="00A12C7A"/>
    <w:rsid w:val="00A217F4"/>
    <w:rsid w:val="00A227EB"/>
    <w:rsid w:val="00A30C16"/>
    <w:rsid w:val="00A342B2"/>
    <w:rsid w:val="00A35BF5"/>
    <w:rsid w:val="00A424AC"/>
    <w:rsid w:val="00A641E9"/>
    <w:rsid w:val="00A7272A"/>
    <w:rsid w:val="00A751F5"/>
    <w:rsid w:val="00A936D1"/>
    <w:rsid w:val="00AA39FD"/>
    <w:rsid w:val="00AA7682"/>
    <w:rsid w:val="00AD4688"/>
    <w:rsid w:val="00AD4C74"/>
    <w:rsid w:val="00AE47C0"/>
    <w:rsid w:val="00B000D2"/>
    <w:rsid w:val="00B01295"/>
    <w:rsid w:val="00B27A6D"/>
    <w:rsid w:val="00B41D2A"/>
    <w:rsid w:val="00B46393"/>
    <w:rsid w:val="00B468DE"/>
    <w:rsid w:val="00B60E13"/>
    <w:rsid w:val="00B6789D"/>
    <w:rsid w:val="00B74CFC"/>
    <w:rsid w:val="00B74F6E"/>
    <w:rsid w:val="00B82903"/>
    <w:rsid w:val="00B93F7A"/>
    <w:rsid w:val="00BA1D7F"/>
    <w:rsid w:val="00BA48B3"/>
    <w:rsid w:val="00BA71BF"/>
    <w:rsid w:val="00BB014F"/>
    <w:rsid w:val="00BB4DCF"/>
    <w:rsid w:val="00BC0DB1"/>
    <w:rsid w:val="00BD6D85"/>
    <w:rsid w:val="00BF463B"/>
    <w:rsid w:val="00C028CC"/>
    <w:rsid w:val="00C0698D"/>
    <w:rsid w:val="00C13F97"/>
    <w:rsid w:val="00C14263"/>
    <w:rsid w:val="00C319A1"/>
    <w:rsid w:val="00C513F0"/>
    <w:rsid w:val="00C9042F"/>
    <w:rsid w:val="00CA4ADC"/>
    <w:rsid w:val="00CA601A"/>
    <w:rsid w:val="00CA6FA2"/>
    <w:rsid w:val="00CD096E"/>
    <w:rsid w:val="00CD5D58"/>
    <w:rsid w:val="00D12D93"/>
    <w:rsid w:val="00D173D3"/>
    <w:rsid w:val="00D2536F"/>
    <w:rsid w:val="00D35DC7"/>
    <w:rsid w:val="00D36794"/>
    <w:rsid w:val="00D42825"/>
    <w:rsid w:val="00D71920"/>
    <w:rsid w:val="00D736A1"/>
    <w:rsid w:val="00D97152"/>
    <w:rsid w:val="00DA2021"/>
    <w:rsid w:val="00DA3B07"/>
    <w:rsid w:val="00DB5CDD"/>
    <w:rsid w:val="00DF1B95"/>
    <w:rsid w:val="00E14A4B"/>
    <w:rsid w:val="00E3198E"/>
    <w:rsid w:val="00E66942"/>
    <w:rsid w:val="00E82144"/>
    <w:rsid w:val="00EA2623"/>
    <w:rsid w:val="00EA5EFB"/>
    <w:rsid w:val="00EC5589"/>
    <w:rsid w:val="00EC6988"/>
    <w:rsid w:val="00ED3A8C"/>
    <w:rsid w:val="00EF4F34"/>
    <w:rsid w:val="00F020F4"/>
    <w:rsid w:val="00F06212"/>
    <w:rsid w:val="00F51AEA"/>
    <w:rsid w:val="00F535AA"/>
    <w:rsid w:val="00F54A63"/>
    <w:rsid w:val="00F67953"/>
    <w:rsid w:val="00F71648"/>
    <w:rsid w:val="00F805EB"/>
    <w:rsid w:val="00F81D65"/>
    <w:rsid w:val="00FA6AD1"/>
    <w:rsid w:val="00FB0DE2"/>
    <w:rsid w:val="00FF056D"/>
    <w:rsid w:val="01752ABD"/>
    <w:rsid w:val="018A5966"/>
    <w:rsid w:val="02239491"/>
    <w:rsid w:val="02B33937"/>
    <w:rsid w:val="02ECFEFC"/>
    <w:rsid w:val="038AD8CE"/>
    <w:rsid w:val="03F6545D"/>
    <w:rsid w:val="03FA64E0"/>
    <w:rsid w:val="045030ED"/>
    <w:rsid w:val="04D09FD4"/>
    <w:rsid w:val="0576FC74"/>
    <w:rsid w:val="05EC014E"/>
    <w:rsid w:val="05EC9F64"/>
    <w:rsid w:val="066FCCE5"/>
    <w:rsid w:val="06AE98DA"/>
    <w:rsid w:val="07027137"/>
    <w:rsid w:val="0787D1AF"/>
    <w:rsid w:val="082995C8"/>
    <w:rsid w:val="083ED05F"/>
    <w:rsid w:val="0865ED4E"/>
    <w:rsid w:val="08A96E23"/>
    <w:rsid w:val="095EE5B0"/>
    <w:rsid w:val="096DF087"/>
    <w:rsid w:val="099B8B05"/>
    <w:rsid w:val="09BEC4C9"/>
    <w:rsid w:val="09D3934D"/>
    <w:rsid w:val="0A0635D3"/>
    <w:rsid w:val="0A4ACFB6"/>
    <w:rsid w:val="0A507E07"/>
    <w:rsid w:val="0B133B72"/>
    <w:rsid w:val="0B45089C"/>
    <w:rsid w:val="0B6CE7EB"/>
    <w:rsid w:val="0BC69DA1"/>
    <w:rsid w:val="0C89ADA6"/>
    <w:rsid w:val="0D5ED528"/>
    <w:rsid w:val="0D9DD204"/>
    <w:rsid w:val="0E257E07"/>
    <w:rsid w:val="0E860146"/>
    <w:rsid w:val="0EB9AABF"/>
    <w:rsid w:val="0ED8EC69"/>
    <w:rsid w:val="0EDABF17"/>
    <w:rsid w:val="0F93F081"/>
    <w:rsid w:val="0FE69246"/>
    <w:rsid w:val="104F3E5E"/>
    <w:rsid w:val="10687F1F"/>
    <w:rsid w:val="1082F32A"/>
    <w:rsid w:val="1107779A"/>
    <w:rsid w:val="112CF2BC"/>
    <w:rsid w:val="11620F9A"/>
    <w:rsid w:val="11693A4A"/>
    <w:rsid w:val="11707F14"/>
    <w:rsid w:val="1187A7C1"/>
    <w:rsid w:val="134CBDAB"/>
    <w:rsid w:val="135D7C9A"/>
    <w:rsid w:val="13B5059F"/>
    <w:rsid w:val="14D480A0"/>
    <w:rsid w:val="14F94CFB"/>
    <w:rsid w:val="1550D600"/>
    <w:rsid w:val="156E410E"/>
    <w:rsid w:val="15A72DB0"/>
    <w:rsid w:val="164C4599"/>
    <w:rsid w:val="1674569F"/>
    <w:rsid w:val="16A1200E"/>
    <w:rsid w:val="16AB1158"/>
    <w:rsid w:val="16D077BB"/>
    <w:rsid w:val="18098343"/>
    <w:rsid w:val="18234CDA"/>
    <w:rsid w:val="1829819D"/>
    <w:rsid w:val="1830EDBD"/>
    <w:rsid w:val="18B7BCF1"/>
    <w:rsid w:val="18C1048C"/>
    <w:rsid w:val="18D3E643"/>
    <w:rsid w:val="19566912"/>
    <w:rsid w:val="19753D36"/>
    <w:rsid w:val="19795E30"/>
    <w:rsid w:val="19AABA21"/>
    <w:rsid w:val="1A26FD08"/>
    <w:rsid w:val="1A4FB8A9"/>
    <w:rsid w:val="1A5D7BD4"/>
    <w:rsid w:val="1A744947"/>
    <w:rsid w:val="1A7A9ED3"/>
    <w:rsid w:val="1AEAD8B2"/>
    <w:rsid w:val="1AF3C15C"/>
    <w:rsid w:val="1B2A9D4C"/>
    <w:rsid w:val="1B85CC08"/>
    <w:rsid w:val="1BB74C93"/>
    <w:rsid w:val="1BC01784"/>
    <w:rsid w:val="1CD8BB74"/>
    <w:rsid w:val="1D23C27C"/>
    <w:rsid w:val="1D320644"/>
    <w:rsid w:val="1D392CA3"/>
    <w:rsid w:val="1D5BE7E5"/>
    <w:rsid w:val="1D87700D"/>
    <w:rsid w:val="1DC2E9C3"/>
    <w:rsid w:val="1E0375F2"/>
    <w:rsid w:val="1E47BD52"/>
    <w:rsid w:val="1F153049"/>
    <w:rsid w:val="1F1CA9F0"/>
    <w:rsid w:val="1F547062"/>
    <w:rsid w:val="1F72C87A"/>
    <w:rsid w:val="2005CB12"/>
    <w:rsid w:val="202AEE8F"/>
    <w:rsid w:val="204DB972"/>
    <w:rsid w:val="209388A7"/>
    <w:rsid w:val="20BEFA2D"/>
    <w:rsid w:val="21045B40"/>
    <w:rsid w:val="21AACF9A"/>
    <w:rsid w:val="21D5F389"/>
    <w:rsid w:val="21DAC10D"/>
    <w:rsid w:val="21E3D2B5"/>
    <w:rsid w:val="223B9481"/>
    <w:rsid w:val="225ACA8E"/>
    <w:rsid w:val="22BE3262"/>
    <w:rsid w:val="22C56DBF"/>
    <w:rsid w:val="238FC2C4"/>
    <w:rsid w:val="23A8188F"/>
    <w:rsid w:val="23B89E2F"/>
    <w:rsid w:val="23F69AEF"/>
    <w:rsid w:val="24A695E3"/>
    <w:rsid w:val="24E2705C"/>
    <w:rsid w:val="25587493"/>
    <w:rsid w:val="25E2ED0D"/>
    <w:rsid w:val="26B32EAC"/>
    <w:rsid w:val="2712F8E6"/>
    <w:rsid w:val="2768EA4D"/>
    <w:rsid w:val="27A015A7"/>
    <w:rsid w:val="27AB06CB"/>
    <w:rsid w:val="280A6CC5"/>
    <w:rsid w:val="287CA449"/>
    <w:rsid w:val="288D5FB5"/>
    <w:rsid w:val="28D81EB1"/>
    <w:rsid w:val="2931ADDE"/>
    <w:rsid w:val="29398176"/>
    <w:rsid w:val="29793522"/>
    <w:rsid w:val="29A06734"/>
    <w:rsid w:val="2A188DE8"/>
    <w:rsid w:val="2A4CB416"/>
    <w:rsid w:val="2B09EAFC"/>
    <w:rsid w:val="2B150583"/>
    <w:rsid w:val="2B7410A8"/>
    <w:rsid w:val="2BD6AF17"/>
    <w:rsid w:val="2CE4107E"/>
    <w:rsid w:val="2CF08B95"/>
    <w:rsid w:val="2D2A46A9"/>
    <w:rsid w:val="2D2E72E2"/>
    <w:rsid w:val="2D754711"/>
    <w:rsid w:val="2D833ADF"/>
    <w:rsid w:val="2E7C5C16"/>
    <w:rsid w:val="2E810C56"/>
    <w:rsid w:val="2E8C5BF6"/>
    <w:rsid w:val="2E8DC21D"/>
    <w:rsid w:val="2FDB90DC"/>
    <w:rsid w:val="2FE876A6"/>
    <w:rsid w:val="30282C57"/>
    <w:rsid w:val="30F1C60A"/>
    <w:rsid w:val="310F651E"/>
    <w:rsid w:val="31329A91"/>
    <w:rsid w:val="314409E5"/>
    <w:rsid w:val="31B5A4A0"/>
    <w:rsid w:val="31B69A8C"/>
    <w:rsid w:val="31DD0DAA"/>
    <w:rsid w:val="3256AC02"/>
    <w:rsid w:val="32EE3EDA"/>
    <w:rsid w:val="33671220"/>
    <w:rsid w:val="3377F509"/>
    <w:rsid w:val="34706176"/>
    <w:rsid w:val="34954E47"/>
    <w:rsid w:val="34C48BCB"/>
    <w:rsid w:val="34F300F7"/>
    <w:rsid w:val="358567DC"/>
    <w:rsid w:val="3598A0CB"/>
    <w:rsid w:val="36C9A10B"/>
    <w:rsid w:val="3710F4C8"/>
    <w:rsid w:val="373DB928"/>
    <w:rsid w:val="376A1AEB"/>
    <w:rsid w:val="37A80238"/>
    <w:rsid w:val="38547EA9"/>
    <w:rsid w:val="38693803"/>
    <w:rsid w:val="39743BB7"/>
    <w:rsid w:val="39D9A120"/>
    <w:rsid w:val="3A2016DF"/>
    <w:rsid w:val="3A71E592"/>
    <w:rsid w:val="3AB30E04"/>
    <w:rsid w:val="3ADC79AA"/>
    <w:rsid w:val="3B22479C"/>
    <w:rsid w:val="3B7078BF"/>
    <w:rsid w:val="3BC7C7E2"/>
    <w:rsid w:val="3BDDDA26"/>
    <w:rsid w:val="3C1647B7"/>
    <w:rsid w:val="3D4496AC"/>
    <w:rsid w:val="3E111451"/>
    <w:rsid w:val="3E29120E"/>
    <w:rsid w:val="3E9C6299"/>
    <w:rsid w:val="3EA3CA1C"/>
    <w:rsid w:val="3EABAB9C"/>
    <w:rsid w:val="3ED87987"/>
    <w:rsid w:val="3F614F08"/>
    <w:rsid w:val="3F81A865"/>
    <w:rsid w:val="3FB6DF0C"/>
    <w:rsid w:val="3FF5B8BF"/>
    <w:rsid w:val="40B35879"/>
    <w:rsid w:val="40FC732E"/>
    <w:rsid w:val="4109E4BA"/>
    <w:rsid w:val="412BED20"/>
    <w:rsid w:val="41306ADF"/>
    <w:rsid w:val="413DCCE4"/>
    <w:rsid w:val="41CB8AA8"/>
    <w:rsid w:val="430A7F71"/>
    <w:rsid w:val="432E2C6E"/>
    <w:rsid w:val="4333B7CA"/>
    <w:rsid w:val="43BB7821"/>
    <w:rsid w:val="43DF871E"/>
    <w:rsid w:val="44662B96"/>
    <w:rsid w:val="44678056"/>
    <w:rsid w:val="44749DAA"/>
    <w:rsid w:val="449123D8"/>
    <w:rsid w:val="44DFDA0B"/>
    <w:rsid w:val="450A6080"/>
    <w:rsid w:val="450DBDB1"/>
    <w:rsid w:val="451EF237"/>
    <w:rsid w:val="462255A1"/>
    <w:rsid w:val="4650ECA6"/>
    <w:rsid w:val="474A5965"/>
    <w:rsid w:val="4799D87C"/>
    <w:rsid w:val="48283076"/>
    <w:rsid w:val="486D525F"/>
    <w:rsid w:val="48915EB1"/>
    <w:rsid w:val="48D9B0A8"/>
    <w:rsid w:val="4941FE74"/>
    <w:rsid w:val="49611101"/>
    <w:rsid w:val="4963E542"/>
    <w:rsid w:val="49856F0B"/>
    <w:rsid w:val="4A2319B4"/>
    <w:rsid w:val="4A44D905"/>
    <w:rsid w:val="4A993FA9"/>
    <w:rsid w:val="4AC49C96"/>
    <w:rsid w:val="4B6C9EDB"/>
    <w:rsid w:val="4B9BE03F"/>
    <w:rsid w:val="4C8BB180"/>
    <w:rsid w:val="4D1067EB"/>
    <w:rsid w:val="4DC25B34"/>
    <w:rsid w:val="4E22D478"/>
    <w:rsid w:val="4E468FE3"/>
    <w:rsid w:val="4E77F9AE"/>
    <w:rsid w:val="4EAF43ED"/>
    <w:rsid w:val="4EC337A2"/>
    <w:rsid w:val="4F579953"/>
    <w:rsid w:val="4F707A18"/>
    <w:rsid w:val="5082CBE2"/>
    <w:rsid w:val="51113169"/>
    <w:rsid w:val="511936F0"/>
    <w:rsid w:val="51F8AA06"/>
    <w:rsid w:val="5238F171"/>
    <w:rsid w:val="529845A7"/>
    <w:rsid w:val="52EB6016"/>
    <w:rsid w:val="534465CF"/>
    <w:rsid w:val="53856C59"/>
    <w:rsid w:val="538B9469"/>
    <w:rsid w:val="53976068"/>
    <w:rsid w:val="53A33BB7"/>
    <w:rsid w:val="53BA6CA4"/>
    <w:rsid w:val="53FB343B"/>
    <w:rsid w:val="54A49690"/>
    <w:rsid w:val="54ACA4A0"/>
    <w:rsid w:val="5572A1CA"/>
    <w:rsid w:val="55EC765D"/>
    <w:rsid w:val="5686BEA6"/>
    <w:rsid w:val="56AD3EAD"/>
    <w:rsid w:val="573FA079"/>
    <w:rsid w:val="573FAA6A"/>
    <w:rsid w:val="5817D6F2"/>
    <w:rsid w:val="587778C0"/>
    <w:rsid w:val="588199CB"/>
    <w:rsid w:val="58E3BC0D"/>
    <w:rsid w:val="597807B3"/>
    <w:rsid w:val="59799E3E"/>
    <w:rsid w:val="59A1B101"/>
    <w:rsid w:val="59CCC887"/>
    <w:rsid w:val="5A190FDA"/>
    <w:rsid w:val="5A2956B4"/>
    <w:rsid w:val="5A852870"/>
    <w:rsid w:val="5B1F72F9"/>
    <w:rsid w:val="5B48EBEF"/>
    <w:rsid w:val="5BEE72AA"/>
    <w:rsid w:val="5C20D0A0"/>
    <w:rsid w:val="5C7D93E3"/>
    <w:rsid w:val="5C7E7E47"/>
    <w:rsid w:val="5CAFA875"/>
    <w:rsid w:val="5CC83CBB"/>
    <w:rsid w:val="5CE4BC50"/>
    <w:rsid w:val="5D0F0896"/>
    <w:rsid w:val="5D307190"/>
    <w:rsid w:val="5D76D439"/>
    <w:rsid w:val="5D7E4059"/>
    <w:rsid w:val="5D90F507"/>
    <w:rsid w:val="5E37ABE6"/>
    <w:rsid w:val="5E59DAB8"/>
    <w:rsid w:val="5E5BF9C7"/>
    <w:rsid w:val="5EB5834A"/>
    <w:rsid w:val="5FF7CA28"/>
    <w:rsid w:val="6010312E"/>
    <w:rsid w:val="607FA63E"/>
    <w:rsid w:val="60F441C3"/>
    <w:rsid w:val="610D6A20"/>
    <w:rsid w:val="616CFF58"/>
    <w:rsid w:val="61795ABA"/>
    <w:rsid w:val="61939A89"/>
    <w:rsid w:val="622BF854"/>
    <w:rsid w:val="6260BAF0"/>
    <w:rsid w:val="62D4AC07"/>
    <w:rsid w:val="62F26552"/>
    <w:rsid w:val="63F9848F"/>
    <w:rsid w:val="6471CC55"/>
    <w:rsid w:val="64927DA6"/>
    <w:rsid w:val="650B9C71"/>
    <w:rsid w:val="650C7937"/>
    <w:rsid w:val="650FEF2B"/>
    <w:rsid w:val="66BD68D1"/>
    <w:rsid w:val="674EC8F4"/>
    <w:rsid w:val="683FE7A2"/>
    <w:rsid w:val="69117ADF"/>
    <w:rsid w:val="698DF0A4"/>
    <w:rsid w:val="69D1B8A3"/>
    <w:rsid w:val="6A68C613"/>
    <w:rsid w:val="6ACBAAB6"/>
    <w:rsid w:val="6AEBE6B6"/>
    <w:rsid w:val="6B1B4091"/>
    <w:rsid w:val="6B6C3F90"/>
    <w:rsid w:val="6BFF67E4"/>
    <w:rsid w:val="6C049674"/>
    <w:rsid w:val="6C473B16"/>
    <w:rsid w:val="6C7B8E4D"/>
    <w:rsid w:val="6CACA3E2"/>
    <w:rsid w:val="6D02CDA0"/>
    <w:rsid w:val="6D214147"/>
    <w:rsid w:val="6D57F13C"/>
    <w:rsid w:val="6D6D120B"/>
    <w:rsid w:val="6DB63BAA"/>
    <w:rsid w:val="6DBD01F8"/>
    <w:rsid w:val="6DEBED28"/>
    <w:rsid w:val="6DF0ABD5"/>
    <w:rsid w:val="6E174A15"/>
    <w:rsid w:val="6F572C0E"/>
    <w:rsid w:val="6F752A5F"/>
    <w:rsid w:val="7038EF6F"/>
    <w:rsid w:val="7063BFD5"/>
    <w:rsid w:val="70B828F8"/>
    <w:rsid w:val="70D80797"/>
    <w:rsid w:val="71664870"/>
    <w:rsid w:val="7176556E"/>
    <w:rsid w:val="718D5DF8"/>
    <w:rsid w:val="71DCCA88"/>
    <w:rsid w:val="72258B21"/>
    <w:rsid w:val="72701FFF"/>
    <w:rsid w:val="72778954"/>
    <w:rsid w:val="72BAC725"/>
    <w:rsid w:val="731BE566"/>
    <w:rsid w:val="731C9B25"/>
    <w:rsid w:val="732E8337"/>
    <w:rsid w:val="73306D31"/>
    <w:rsid w:val="73BFCB55"/>
    <w:rsid w:val="744754ED"/>
    <w:rsid w:val="745CEDFD"/>
    <w:rsid w:val="7476EB7D"/>
    <w:rsid w:val="74C4FEBA"/>
    <w:rsid w:val="74FB8E8F"/>
    <w:rsid w:val="7522B57F"/>
    <w:rsid w:val="753796A3"/>
    <w:rsid w:val="753EAF0D"/>
    <w:rsid w:val="7543374F"/>
    <w:rsid w:val="7575CCD4"/>
    <w:rsid w:val="75D4F4FF"/>
    <w:rsid w:val="75E76859"/>
    <w:rsid w:val="75FC5AD1"/>
    <w:rsid w:val="76137176"/>
    <w:rsid w:val="7643F6D2"/>
    <w:rsid w:val="768058AC"/>
    <w:rsid w:val="76908789"/>
    <w:rsid w:val="76B87146"/>
    <w:rsid w:val="7747491B"/>
    <w:rsid w:val="779A6E9C"/>
    <w:rsid w:val="77C9664E"/>
    <w:rsid w:val="780EFD04"/>
    <w:rsid w:val="785441A7"/>
    <w:rsid w:val="788F9093"/>
    <w:rsid w:val="78BC1752"/>
    <w:rsid w:val="78E3197C"/>
    <w:rsid w:val="7940E8F8"/>
    <w:rsid w:val="79469749"/>
    <w:rsid w:val="79CAC104"/>
    <w:rsid w:val="7A677C10"/>
    <w:rsid w:val="7B7FC6E8"/>
    <w:rsid w:val="7BCD0060"/>
    <w:rsid w:val="7C06ED4E"/>
    <w:rsid w:val="7C1DD5EB"/>
    <w:rsid w:val="7C3665EF"/>
    <w:rsid w:val="7CB76D87"/>
    <w:rsid w:val="7CD2AC2B"/>
    <w:rsid w:val="7CF39A5B"/>
    <w:rsid w:val="7D7CD2DE"/>
    <w:rsid w:val="7D955282"/>
    <w:rsid w:val="7DB68A9F"/>
    <w:rsid w:val="7DF23386"/>
    <w:rsid w:val="7E8335FD"/>
    <w:rsid w:val="7EF6E424"/>
    <w:rsid w:val="7EF92F05"/>
    <w:rsid w:val="7F583DAA"/>
    <w:rsid w:val="7F6A25AA"/>
    <w:rsid w:val="7FA33D17"/>
    <w:rsid w:val="7FFEE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4FB7"/>
  <w15:chartTrackingRefBased/>
  <w15:docId w15:val="{D0A6FA2D-4371-4814-88A5-1E0C255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77"/>
  </w:style>
  <w:style w:type="paragraph" w:styleId="Heading1">
    <w:name w:val="heading 1"/>
    <w:basedOn w:val="Normal"/>
    <w:next w:val="Normal"/>
    <w:link w:val="Heading1Char"/>
    <w:uiPriority w:val="9"/>
    <w:qFormat/>
    <w:rsid w:val="003F3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37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7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3777"/>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3F37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3777"/>
    <w:rPr>
      <w:rFonts w:eastAsiaTheme="minorEastAsia"/>
      <w:lang w:val="en-US"/>
    </w:rPr>
  </w:style>
  <w:style w:type="paragraph" w:styleId="TOCHeading">
    <w:name w:val="TOC Heading"/>
    <w:basedOn w:val="Heading1"/>
    <w:next w:val="Normal"/>
    <w:uiPriority w:val="39"/>
    <w:unhideWhenUsed/>
    <w:qFormat/>
    <w:rsid w:val="003F3777"/>
    <w:pPr>
      <w:outlineLvl w:val="9"/>
    </w:pPr>
    <w:rPr>
      <w:lang w:val="en-US"/>
    </w:rPr>
  </w:style>
  <w:style w:type="paragraph" w:styleId="Footer">
    <w:name w:val="footer"/>
    <w:basedOn w:val="Normal"/>
    <w:link w:val="FooterChar"/>
    <w:uiPriority w:val="99"/>
    <w:unhideWhenUsed/>
    <w:rsid w:val="003F3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777"/>
  </w:style>
  <w:style w:type="table" w:styleId="TableGrid">
    <w:name w:val="Table Grid"/>
    <w:basedOn w:val="TableNormal"/>
    <w:uiPriority w:val="39"/>
    <w:rsid w:val="003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777"/>
    <w:pPr>
      <w:ind w:left="720"/>
      <w:contextualSpacing/>
    </w:pPr>
  </w:style>
  <w:style w:type="paragraph" w:styleId="TOC1">
    <w:name w:val="toc 1"/>
    <w:basedOn w:val="Normal"/>
    <w:next w:val="Normal"/>
    <w:autoRedefine/>
    <w:uiPriority w:val="39"/>
    <w:unhideWhenUsed/>
    <w:rsid w:val="003F3777"/>
    <w:pPr>
      <w:spacing w:after="100"/>
    </w:pPr>
  </w:style>
  <w:style w:type="character" w:styleId="Hyperlink">
    <w:name w:val="Hyperlink"/>
    <w:basedOn w:val="DefaultParagraphFont"/>
    <w:uiPriority w:val="99"/>
    <w:unhideWhenUsed/>
    <w:rsid w:val="003F3777"/>
    <w:rPr>
      <w:color w:val="0563C1" w:themeColor="hyperlink"/>
      <w:u w:val="single"/>
    </w:rPr>
  </w:style>
  <w:style w:type="paragraph" w:styleId="TOC2">
    <w:name w:val="toc 2"/>
    <w:basedOn w:val="Normal"/>
    <w:next w:val="Normal"/>
    <w:autoRedefine/>
    <w:uiPriority w:val="39"/>
    <w:unhideWhenUsed/>
    <w:rsid w:val="00642467"/>
    <w:pPr>
      <w:spacing w:after="100"/>
      <w:ind w:left="220"/>
    </w:pPr>
  </w:style>
  <w:style w:type="paragraph" w:styleId="Header">
    <w:name w:val="header"/>
    <w:basedOn w:val="Normal"/>
    <w:link w:val="HeaderChar"/>
    <w:uiPriority w:val="99"/>
    <w:unhideWhenUsed/>
    <w:rsid w:val="00EF4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e586a2-e988-4990-b86a-715ce35942bc">
      <Terms xmlns="http://schemas.microsoft.com/office/infopath/2007/PartnerControls"/>
    </lcf76f155ced4ddcb4097134ff3c332f>
    <TaxCatchAll xmlns="983a2e6c-d93b-461c-b740-79c0dd7655f3" xsi:nil="true"/>
    <SharedWithUsers xmlns="983a2e6c-d93b-461c-b740-79c0dd7655f3">
      <UserInfo>
        <DisplayName>Tim Wrigley</DisplayName>
        <AccountId>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EDA948761D94296E71F19A708CDB4" ma:contentTypeVersion="16" ma:contentTypeDescription="Create a new document." ma:contentTypeScope="" ma:versionID="b86b253e554c4e79ddc5f7babc138c84">
  <xsd:schema xmlns:xsd="http://www.w3.org/2001/XMLSchema" xmlns:xs="http://www.w3.org/2001/XMLSchema" xmlns:p="http://schemas.microsoft.com/office/2006/metadata/properties" xmlns:ns2="aae586a2-e988-4990-b86a-715ce35942bc" xmlns:ns3="983a2e6c-d93b-461c-b740-79c0dd7655f3" targetNamespace="http://schemas.microsoft.com/office/2006/metadata/properties" ma:root="true" ma:fieldsID="756cd4443f5b124244afb79c512f9403" ns2:_="" ns3:_="">
    <xsd:import namespace="aae586a2-e988-4990-b86a-715ce35942bc"/>
    <xsd:import namespace="983a2e6c-d93b-461c-b740-79c0dd765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586a2-e988-4990-b86a-715ce359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a2e6c-d93b-461c-b740-79c0dd7655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b39625-c59f-44a2-a9ef-cdd40b4adef8}" ma:internalName="TaxCatchAll" ma:showField="CatchAllData" ma:web="983a2e6c-d93b-461c-b740-79c0dd765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5A5AB-E31B-49DD-A7F6-BD6B1AF5B0C3}">
  <ds:schemaRefs>
    <ds:schemaRef ds:uri="http://schemas.microsoft.com/sharepoint/v3/contenttype/forms"/>
  </ds:schemaRefs>
</ds:datastoreItem>
</file>

<file path=customXml/itemProps2.xml><?xml version="1.0" encoding="utf-8"?>
<ds:datastoreItem xmlns:ds="http://schemas.openxmlformats.org/officeDocument/2006/customXml" ds:itemID="{9463826A-B240-4BC5-B9BD-B912F4B62D13}">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aae586a2-e988-4990-b86a-715ce35942bc"/>
    <ds:schemaRef ds:uri="http://schemas.microsoft.com/office/infopath/2007/PartnerControls"/>
    <ds:schemaRef ds:uri="983a2e6c-d93b-461c-b740-79c0dd7655f3"/>
    <ds:schemaRef ds:uri="http://www.w3.org/XML/1998/namespace"/>
    <ds:schemaRef ds:uri="http://purl.org/dc/elements/1.1/"/>
  </ds:schemaRefs>
</ds:datastoreItem>
</file>

<file path=customXml/itemProps3.xml><?xml version="1.0" encoding="utf-8"?>
<ds:datastoreItem xmlns:ds="http://schemas.openxmlformats.org/officeDocument/2006/customXml" ds:itemID="{28CAF239-6D8F-4563-BA26-9E0B55D9A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586a2-e988-4990-b86a-715ce35942bc"/>
    <ds:schemaRef ds:uri="983a2e6c-d93b-461c-b740-79c0dd765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Assessment Schedule</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Schedule</dc:title>
  <dc:subject>Year 8 - 2024</dc:subject>
  <dc:creator>Kylie Chapman</dc:creator>
  <cp:keywords/>
  <dc:description/>
  <cp:lastModifiedBy>Gordana Sterjovska</cp:lastModifiedBy>
  <cp:revision>254</cp:revision>
  <dcterms:created xsi:type="dcterms:W3CDTF">2021-12-01T05:32:00Z</dcterms:created>
  <dcterms:modified xsi:type="dcterms:W3CDTF">2023-12-13T04:44:00Z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0x0101008CCEDA948761D94296E71F19A708CDB4</vt:lpwstr>
  </property>
  <property fmtid="{D5CDD505-2E9C-101B-9397-08002B2CF9AE}" pid="3" name="MediaServiceImageTags">
    <vt:lpwstr/>
  </property>
</Properties>
</file>